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6865" w14:textId="7D8DA3F5" w:rsidR="006341B3" w:rsidRPr="006341B3" w:rsidRDefault="006341B3" w:rsidP="006341B3">
      <w:pPr>
        <w:jc w:val="both"/>
        <w:rPr>
          <w:b/>
        </w:rPr>
      </w:pPr>
      <w:r w:rsidRPr="006341B3">
        <w:rPr>
          <w:b/>
        </w:rPr>
        <w:t xml:space="preserve">JAVNI NATJEČAJ ZA PRIKUPLJANJE PONUDA ZA ZAKUP POSLOVNOGA PROSTORA – RESTORAN </w:t>
      </w:r>
      <w:r w:rsidR="004525CC">
        <w:rPr>
          <w:b/>
        </w:rPr>
        <w:t>12</w:t>
      </w:r>
      <w:r w:rsidRPr="00D72705">
        <w:rPr>
          <w:b/>
        </w:rPr>
        <w:t>.1.202</w:t>
      </w:r>
      <w:r w:rsidR="00E92461">
        <w:rPr>
          <w:b/>
        </w:rPr>
        <w:t>6</w:t>
      </w:r>
      <w:r w:rsidRPr="00D72705">
        <w:rPr>
          <w:b/>
        </w:rPr>
        <w:t>.</w:t>
      </w:r>
    </w:p>
    <w:p w14:paraId="1225C4AF" w14:textId="77777777" w:rsidR="006341B3" w:rsidRPr="006341B3" w:rsidRDefault="006341B3" w:rsidP="006341B3">
      <w:pPr>
        <w:jc w:val="both"/>
      </w:pPr>
    </w:p>
    <w:p w14:paraId="4DF726D2" w14:textId="77777777" w:rsidR="006341B3" w:rsidRPr="006341B3" w:rsidRDefault="006341B3" w:rsidP="006341B3">
      <w:pPr>
        <w:jc w:val="both"/>
        <w:rPr>
          <w:b/>
          <w:u w:val="single"/>
        </w:rPr>
      </w:pPr>
      <w:r w:rsidRPr="006341B3">
        <w:rPr>
          <w:b/>
          <w:u w:val="single"/>
        </w:rPr>
        <w:t>Podaci o poslovnom prostoru</w:t>
      </w:r>
    </w:p>
    <w:p w14:paraId="1D991770" w14:textId="77777777" w:rsidR="006341B3" w:rsidRPr="006341B3" w:rsidRDefault="006341B3" w:rsidP="006341B3">
      <w:pPr>
        <w:jc w:val="both"/>
      </w:pPr>
    </w:p>
    <w:p w14:paraId="1524F2AA" w14:textId="77777777" w:rsidR="006341B3" w:rsidRPr="006341B3" w:rsidRDefault="006341B3" w:rsidP="006341B3">
      <w:pPr>
        <w:jc w:val="both"/>
      </w:pPr>
      <w:r w:rsidRPr="006341B3">
        <w:t>Lokacija:</w:t>
      </w:r>
    </w:p>
    <w:p w14:paraId="457E2878" w14:textId="3507EC0F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natječajem se daju u zakup poslovni prostori u zgradi Nacionalne i sveučilišne knjižnice u Zagrebu koji se nalaze na adresi Ulica Hrvatske bratske zajednice 4</w:t>
      </w:r>
      <w:r w:rsidR="00F7108A">
        <w:t>,</w:t>
      </w:r>
      <w:r w:rsidRPr="006341B3">
        <w:t xml:space="preserve"> u Zagrebu.</w:t>
      </w:r>
    </w:p>
    <w:p w14:paraId="13E34CBA" w14:textId="77777777" w:rsidR="006341B3" w:rsidRPr="006341B3" w:rsidRDefault="006341B3" w:rsidP="006341B3">
      <w:pPr>
        <w:jc w:val="both"/>
      </w:pPr>
    </w:p>
    <w:p w14:paraId="120339D7" w14:textId="77777777" w:rsidR="006341B3" w:rsidRPr="006341B3" w:rsidRDefault="006341B3" w:rsidP="006341B3">
      <w:pPr>
        <w:jc w:val="both"/>
      </w:pPr>
      <w:r w:rsidRPr="006341B3">
        <w:t>Površina i namjena poslovnih prostora:</w:t>
      </w:r>
    </w:p>
    <w:p w14:paraId="20CE9E69" w14:textId="77777777" w:rsidR="006341B3" w:rsidRPr="006341B3" w:rsidRDefault="006341B3" w:rsidP="006341B3">
      <w:pPr>
        <w:jc w:val="both"/>
      </w:pPr>
    </w:p>
    <w:p w14:paraId="319FE98D" w14:textId="77777777" w:rsidR="006341B3" w:rsidRPr="006341B3" w:rsidRDefault="006341B3" w:rsidP="006341B3">
      <w:pPr>
        <w:jc w:val="both"/>
      </w:pPr>
      <w:r w:rsidRPr="006341B3">
        <w:t>A) prostor za obavljanje ugostiteljske djelatnosti na 5. i 6. katu zgrade koji se sastoji od:</w:t>
      </w:r>
    </w:p>
    <w:p w14:paraId="5ECFA408" w14:textId="4D5E530C" w:rsidR="006341B3" w:rsidRPr="006341B3" w:rsidRDefault="006341B3" w:rsidP="006341B3">
      <w:pPr>
        <w:jc w:val="both"/>
      </w:pPr>
      <w:r w:rsidRPr="006341B3">
        <w:t>-</w:t>
      </w:r>
      <w:r w:rsidRPr="006341B3">
        <w:tab/>
        <w:t>prostora za pripremu i posluživanje hrane i pića te blagovaonice površine 576 m2</w:t>
      </w:r>
      <w:r w:rsidR="00946B0F">
        <w:t>,</w:t>
      </w:r>
      <w:r w:rsidRPr="006341B3">
        <w:t xml:space="preserve"> </w:t>
      </w:r>
    </w:p>
    <w:p w14:paraId="5ED4B0A1" w14:textId="36A4D91D" w:rsidR="006341B3" w:rsidRPr="006341B3" w:rsidRDefault="006341B3" w:rsidP="006341B3">
      <w:pPr>
        <w:jc w:val="both"/>
      </w:pPr>
      <w:r w:rsidRPr="006341B3">
        <w:t>-</w:t>
      </w:r>
      <w:r w:rsidRPr="006341B3">
        <w:tab/>
        <w:t>prostorije za posluživanje hrane i servisne prostorije na 6. katu ukupne površine 121 m2</w:t>
      </w:r>
      <w:r w:rsidR="00946B0F">
        <w:t>,</w:t>
      </w:r>
    </w:p>
    <w:p w14:paraId="31351E15" w14:textId="4BD70317" w:rsidR="00946B0F" w:rsidRDefault="006341B3" w:rsidP="006341B3">
      <w:pPr>
        <w:jc w:val="both"/>
      </w:pPr>
      <w:r w:rsidRPr="006341B3">
        <w:t>-</w:t>
      </w:r>
      <w:r w:rsidRPr="006341B3">
        <w:tab/>
      </w:r>
      <w:r w:rsidR="00946B0F">
        <w:t>istočne</w:t>
      </w:r>
      <w:r w:rsidRPr="006341B3">
        <w:t xml:space="preserve"> terase ukupne površine </w:t>
      </w:r>
      <w:r w:rsidR="00946B0F">
        <w:t>392,41</w:t>
      </w:r>
      <w:r w:rsidRPr="006341B3">
        <w:t xml:space="preserve"> m2</w:t>
      </w:r>
      <w:r w:rsidR="00946B0F">
        <w:t>,</w:t>
      </w:r>
    </w:p>
    <w:p w14:paraId="6258BAF0" w14:textId="1ABD55A4" w:rsidR="00946B0F" w:rsidRPr="006341B3" w:rsidRDefault="00946B0F" w:rsidP="006341B3">
      <w:pPr>
        <w:jc w:val="both"/>
      </w:pPr>
      <w:r>
        <w:t xml:space="preserve">-           poslovne prostorije na razini -2 zgrade NSK 49,70 m2 </w:t>
      </w:r>
    </w:p>
    <w:p w14:paraId="414476A9" w14:textId="77777777" w:rsidR="006341B3" w:rsidRPr="006341B3" w:rsidRDefault="006341B3" w:rsidP="006341B3">
      <w:pPr>
        <w:jc w:val="both"/>
      </w:pPr>
    </w:p>
    <w:p w14:paraId="7A890250" w14:textId="58CD0C51" w:rsidR="006341B3" w:rsidRPr="006341B3" w:rsidRDefault="006341B3" w:rsidP="006341B3">
      <w:pPr>
        <w:jc w:val="both"/>
      </w:pPr>
      <w:r w:rsidRPr="006341B3">
        <w:t>Prostor se daje u zakup isključivo za obavljanje ugostiteljske djelatnosti</w:t>
      </w:r>
      <w:r w:rsidR="00946B0F">
        <w:t>, što uključuje i</w:t>
      </w:r>
      <w:r w:rsidRPr="006341B3">
        <w:t xml:space="preserve"> pružanje usluge subvencionirane studentske prehrane:</w:t>
      </w:r>
    </w:p>
    <w:p w14:paraId="752ABDDB" w14:textId="4EAC8BA7" w:rsidR="006341B3" w:rsidRPr="006341B3" w:rsidRDefault="006341B3" w:rsidP="006341B3">
      <w:pPr>
        <w:numPr>
          <w:ilvl w:val="1"/>
          <w:numId w:val="14"/>
        </w:numPr>
        <w:jc w:val="both"/>
      </w:pPr>
      <w:r w:rsidRPr="006341B3">
        <w:t>djelatnosti restorana i ostalih objekata za pripremu i usluživanje hrane studentima putem subvencija odobrenih od strane Ministarstva znanosti</w:t>
      </w:r>
      <w:r w:rsidR="00C26AF1">
        <w:t>,</w:t>
      </w:r>
      <w:r w:rsidRPr="006341B3">
        <w:t xml:space="preserve"> obrazovanja</w:t>
      </w:r>
      <w:r w:rsidR="00C26AF1">
        <w:t xml:space="preserve"> i mladih</w:t>
      </w:r>
      <w:r w:rsidR="00946B0F">
        <w:t>,</w:t>
      </w:r>
    </w:p>
    <w:p w14:paraId="03C27213" w14:textId="4C766B1F" w:rsidR="006341B3" w:rsidRPr="006341B3" w:rsidRDefault="006341B3" w:rsidP="006341B3">
      <w:pPr>
        <w:numPr>
          <w:ilvl w:val="1"/>
          <w:numId w:val="14"/>
        </w:numPr>
        <w:jc w:val="both"/>
      </w:pPr>
      <w:r w:rsidRPr="006341B3">
        <w:t xml:space="preserve">djelatnosti </w:t>
      </w:r>
      <w:proofErr w:type="spellStart"/>
      <w:r w:rsidR="00946B0F">
        <w:t>ke</w:t>
      </w:r>
      <w:r w:rsidRPr="006341B3">
        <w:t>teringa</w:t>
      </w:r>
      <w:proofErr w:type="spellEnd"/>
      <w:r w:rsidR="00946B0F">
        <w:t>,</w:t>
      </w:r>
      <w:r w:rsidRPr="006341B3">
        <w:t xml:space="preserve"> </w:t>
      </w:r>
    </w:p>
    <w:p w14:paraId="559EEB96" w14:textId="75F85BDA" w:rsidR="006341B3" w:rsidRPr="006341B3" w:rsidRDefault="006341B3" w:rsidP="006341B3">
      <w:pPr>
        <w:numPr>
          <w:ilvl w:val="1"/>
          <w:numId w:val="14"/>
        </w:numPr>
        <w:jc w:val="both"/>
      </w:pPr>
      <w:r w:rsidRPr="006341B3">
        <w:t>ostale djelatnosti pripreme i usluživanja hrane</w:t>
      </w:r>
      <w:r w:rsidR="00946B0F">
        <w:t>,</w:t>
      </w:r>
    </w:p>
    <w:p w14:paraId="4CC0CB88" w14:textId="1207FC07" w:rsidR="006341B3" w:rsidRPr="006341B3" w:rsidRDefault="006341B3" w:rsidP="006341B3">
      <w:pPr>
        <w:numPr>
          <w:ilvl w:val="1"/>
          <w:numId w:val="14"/>
        </w:numPr>
        <w:jc w:val="both"/>
      </w:pPr>
      <w:r w:rsidRPr="006341B3">
        <w:t>djelatnosti pripreme i usluživanja pića</w:t>
      </w:r>
      <w:r w:rsidR="00946B0F">
        <w:t>,</w:t>
      </w:r>
    </w:p>
    <w:p w14:paraId="1B4D0BC8" w14:textId="77777777" w:rsidR="006341B3" w:rsidRPr="006341B3" w:rsidRDefault="006341B3" w:rsidP="006341B3">
      <w:pPr>
        <w:jc w:val="both"/>
      </w:pPr>
    </w:p>
    <w:p w14:paraId="65AF1381" w14:textId="3549491B" w:rsidR="00C37373" w:rsidRDefault="006341B3" w:rsidP="00C37373">
      <w:pPr>
        <w:numPr>
          <w:ilvl w:val="0"/>
          <w:numId w:val="13"/>
        </w:numPr>
        <w:jc w:val="both"/>
      </w:pPr>
      <w:r w:rsidRPr="006341B3">
        <w:t>radno vrijeme restorana je</w:t>
      </w:r>
      <w:r w:rsidR="00946B0F">
        <w:t xml:space="preserve"> od </w:t>
      </w:r>
      <w:r w:rsidRPr="006341B3">
        <w:t>ponedjelj</w:t>
      </w:r>
      <w:r w:rsidR="00946B0F">
        <w:t xml:space="preserve">ka do </w:t>
      </w:r>
      <w:r w:rsidRPr="006341B3">
        <w:t>petk</w:t>
      </w:r>
      <w:r w:rsidR="00946B0F">
        <w:t>a</w:t>
      </w:r>
      <w:r w:rsidRPr="006341B3">
        <w:t xml:space="preserve"> od </w:t>
      </w:r>
      <w:r w:rsidR="00946B0F">
        <w:t>8</w:t>
      </w:r>
      <w:r w:rsidRPr="006341B3">
        <w:t xml:space="preserve">:00 </w:t>
      </w:r>
      <w:r w:rsidR="00946B0F">
        <w:t>sati do minimalno 17:00 sati, a maksimalno do 20:00 sati, a subotom od 9:00 do 13:00 sati. L</w:t>
      </w:r>
      <w:r w:rsidRPr="006341B3">
        <w:t>jetno radno vr</w:t>
      </w:r>
      <w:r w:rsidR="00946B0F">
        <w:t>ijeme</w:t>
      </w:r>
      <w:r w:rsidR="00C37373">
        <w:t xml:space="preserve"> je od 9:00 sati do 14:00 sati u jutarnjoj smjeni i od 13:00 do 18:00 sati u popodnevnoj smjeni. Na dane kada NSK izvanredno ne radi, nedjeljom, radnim danima i blagdanima restoran ne radi.</w:t>
      </w:r>
    </w:p>
    <w:p w14:paraId="03E9AC62" w14:textId="77777777" w:rsidR="00C37373" w:rsidRDefault="00C37373" w:rsidP="00C20CC3">
      <w:pPr>
        <w:ind w:left="720"/>
        <w:jc w:val="both"/>
      </w:pPr>
    </w:p>
    <w:p w14:paraId="3BDDA65A" w14:textId="65721C28" w:rsidR="006341B3" w:rsidRPr="006341B3" w:rsidRDefault="006341B3" w:rsidP="00C37373">
      <w:pPr>
        <w:jc w:val="both"/>
      </w:pPr>
      <w:r w:rsidRPr="006341B3">
        <w:t>Prostori se daju u zakup isključivo kao cjelina.</w:t>
      </w:r>
    </w:p>
    <w:p w14:paraId="4143B159" w14:textId="77777777" w:rsidR="006341B3" w:rsidRPr="006341B3" w:rsidRDefault="006341B3" w:rsidP="006341B3">
      <w:pPr>
        <w:jc w:val="both"/>
      </w:pPr>
    </w:p>
    <w:p w14:paraId="5CF77753" w14:textId="77777777" w:rsidR="006341B3" w:rsidRPr="006341B3" w:rsidRDefault="006341B3" w:rsidP="006341B3">
      <w:pPr>
        <w:jc w:val="both"/>
      </w:pPr>
      <w:r w:rsidRPr="006341B3">
        <w:t>Opremljenost:</w:t>
      </w:r>
    </w:p>
    <w:p w14:paraId="1CA99CBF" w14:textId="77777777" w:rsidR="006341B3" w:rsidRPr="006341B3" w:rsidRDefault="006341B3" w:rsidP="006341B3">
      <w:pPr>
        <w:jc w:val="both"/>
      </w:pPr>
    </w:p>
    <w:p w14:paraId="31EF0CF3" w14:textId="1D89900F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poslovni prostor se nalazi u stanju potpune građevinske dovršenosti i opremljen je za obavljanje ugostiteljske djelatnosti (priključak električne energije, vode, plina, telefona, uređaji za pripremu i pohranu hrane i pića, ventilacija, klimatizacija, sanitarni čvor, oprema, namještaj),</w:t>
      </w:r>
    </w:p>
    <w:p w14:paraId="3AD09DA5" w14:textId="5A96D058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poslovni prostor daje se u zakup u viđenom stanju pa je budući zakupnik obvezan predmetni poslovni prostor </w:t>
      </w:r>
      <w:r w:rsidR="00C26AF1">
        <w:t xml:space="preserve">dodatno </w:t>
      </w:r>
      <w:r w:rsidRPr="006341B3">
        <w:t>urediti odnosno po potrebi privesti svrsi o svom trošku. Uložena sredstva u poslovni prostor i opremu nakon isteka roka zakupa se ne vraćaju zakupniku</w:t>
      </w:r>
      <w:r w:rsidR="00C37373">
        <w:t>.</w:t>
      </w:r>
    </w:p>
    <w:p w14:paraId="703C94D6" w14:textId="77777777" w:rsidR="006341B3" w:rsidRPr="006341B3" w:rsidRDefault="006341B3" w:rsidP="006341B3">
      <w:pPr>
        <w:jc w:val="both"/>
      </w:pPr>
    </w:p>
    <w:p w14:paraId="5F26C409" w14:textId="380368D1" w:rsidR="006341B3" w:rsidRPr="006341B3" w:rsidRDefault="006341B3" w:rsidP="006341B3">
      <w:pPr>
        <w:jc w:val="both"/>
      </w:pPr>
      <w:r w:rsidRPr="006341B3">
        <w:t xml:space="preserve">Poslovni prostor je moguće razgledati prema dogovoru uz prethodnu najavu na telefon </w:t>
      </w:r>
      <w:r w:rsidR="00B560CE">
        <w:t xml:space="preserve">01/ </w:t>
      </w:r>
      <w:r w:rsidRPr="006341B3">
        <w:t>616-</w:t>
      </w:r>
      <w:r w:rsidR="00B560CE">
        <w:t>4016</w:t>
      </w:r>
      <w:r w:rsidRPr="006341B3">
        <w:t xml:space="preserve"> ili e-mail</w:t>
      </w:r>
      <w:r w:rsidR="000E501E">
        <w:t xml:space="preserve"> </w:t>
      </w:r>
      <w:r w:rsidR="00B560CE">
        <w:t>gdeisinger</w:t>
      </w:r>
      <w:r w:rsidRPr="006341B3">
        <w:t>@nsk.hr.</w:t>
      </w:r>
    </w:p>
    <w:p w14:paraId="6D3B757E" w14:textId="77777777" w:rsidR="006341B3" w:rsidRPr="006341B3" w:rsidRDefault="006341B3" w:rsidP="006341B3">
      <w:pPr>
        <w:jc w:val="both"/>
      </w:pPr>
    </w:p>
    <w:p w14:paraId="1D175604" w14:textId="77777777" w:rsidR="006341B3" w:rsidRPr="006341B3" w:rsidRDefault="006341B3" w:rsidP="006341B3">
      <w:pPr>
        <w:jc w:val="both"/>
      </w:pPr>
      <w:r w:rsidRPr="006341B3">
        <w:t>Zakup:</w:t>
      </w:r>
    </w:p>
    <w:p w14:paraId="234B9904" w14:textId="77777777" w:rsidR="006341B3" w:rsidRPr="006341B3" w:rsidRDefault="006341B3" w:rsidP="006341B3">
      <w:pPr>
        <w:jc w:val="both"/>
      </w:pPr>
    </w:p>
    <w:p w14:paraId="263A05D2" w14:textId="66462CF0" w:rsidR="006341B3" w:rsidRPr="006341B3" w:rsidRDefault="004873C7" w:rsidP="006341B3">
      <w:pPr>
        <w:numPr>
          <w:ilvl w:val="0"/>
          <w:numId w:val="15"/>
        </w:numPr>
        <w:jc w:val="both"/>
      </w:pPr>
      <w:r w:rsidRPr="006341B3">
        <w:t>poslovni prostor daje se u zakup na razdoblje od 5 (pet) godina</w:t>
      </w:r>
      <w:r>
        <w:t xml:space="preserve"> te je ugovor o zakupu poslovnog prostora koji je predmet ovog natječaja s ponuditeljem-zakupnikom vezan za ugovor </w:t>
      </w:r>
      <w:r w:rsidRPr="00E0189C">
        <w:t>ponuditelja-zakupnika o pružanju usluge prehrane studenata s Ministarstvom znanosti, obrazovanja i mladih</w:t>
      </w:r>
      <w:r>
        <w:t>,</w:t>
      </w:r>
    </w:p>
    <w:p w14:paraId="1AFE1B30" w14:textId="6F2728CD" w:rsidR="006341B3" w:rsidRPr="006341B3" w:rsidRDefault="006341B3" w:rsidP="006341B3">
      <w:pPr>
        <w:numPr>
          <w:ilvl w:val="0"/>
          <w:numId w:val="15"/>
        </w:numPr>
        <w:jc w:val="both"/>
      </w:pPr>
      <w:r w:rsidRPr="006341B3">
        <w:lastRenderedPageBreak/>
        <w:t xml:space="preserve">početna minimalna cijena zakupnine sa uključenim režijama za poslovni prostor iznosi </w:t>
      </w:r>
      <w:r w:rsidR="00C37373">
        <w:t xml:space="preserve">1 (jedan) </w:t>
      </w:r>
      <w:r>
        <w:t>eur</w:t>
      </w:r>
      <w:r w:rsidR="00C37373">
        <w:t>o po m2</w:t>
      </w:r>
      <w:r w:rsidRPr="006341B3">
        <w:t xml:space="preserve"> bez PDV-a mjesečno</w:t>
      </w:r>
      <w:r w:rsidR="000E501E">
        <w:t>.</w:t>
      </w:r>
    </w:p>
    <w:p w14:paraId="2165C85F" w14:textId="74F3A195" w:rsidR="006341B3" w:rsidRPr="006341B3" w:rsidRDefault="006341B3" w:rsidP="006341B3">
      <w:pPr>
        <w:numPr>
          <w:ilvl w:val="0"/>
          <w:numId w:val="15"/>
        </w:numPr>
        <w:jc w:val="both"/>
      </w:pPr>
      <w:r w:rsidRPr="006341B3">
        <w:t xml:space="preserve">osim troškova zakupnine i režijskih troškova, zakupnik je dužan snositi troškove </w:t>
      </w:r>
      <w:r w:rsidR="00C26AF1">
        <w:t xml:space="preserve">čišćenja i </w:t>
      </w:r>
      <w:r w:rsidRPr="006341B3">
        <w:t>snabdijevanja povezanih sanitarnih prostorija</w:t>
      </w:r>
      <w:r w:rsidR="00C26AF1">
        <w:t xml:space="preserve"> na 5. katu zgrade</w:t>
      </w:r>
      <w:r w:rsidRPr="006341B3">
        <w:t xml:space="preserve"> sanitarnim materijalom, troškove svih isprava potrebnih za obavljanje djelatnosti, koje zahtijevaju ovlaštena tijela, troškove održavanja poslovnih prostora, namještaja i opreme, troškove nabave novog namještaja i opreme te troškove </w:t>
      </w:r>
      <w:r w:rsidR="00C26AF1">
        <w:t xml:space="preserve">odgovarajućih </w:t>
      </w:r>
      <w:r w:rsidRPr="006341B3">
        <w:t>polica osiguranja.</w:t>
      </w:r>
    </w:p>
    <w:p w14:paraId="58C4A65F" w14:textId="77777777" w:rsidR="006341B3" w:rsidRPr="006341B3" w:rsidRDefault="006341B3" w:rsidP="006341B3">
      <w:pPr>
        <w:jc w:val="both"/>
      </w:pPr>
    </w:p>
    <w:p w14:paraId="0B2F7DC1" w14:textId="77777777" w:rsidR="006341B3" w:rsidRPr="006341B3" w:rsidRDefault="006341B3" w:rsidP="006341B3">
      <w:pPr>
        <w:jc w:val="both"/>
      </w:pPr>
    </w:p>
    <w:p w14:paraId="37F81687" w14:textId="77777777" w:rsidR="006341B3" w:rsidRPr="006341B3" w:rsidRDefault="006341B3" w:rsidP="006341B3">
      <w:pPr>
        <w:jc w:val="both"/>
        <w:rPr>
          <w:b/>
          <w:u w:val="single"/>
        </w:rPr>
      </w:pPr>
      <w:r w:rsidRPr="006341B3">
        <w:rPr>
          <w:b/>
          <w:u w:val="single"/>
        </w:rPr>
        <w:t>Uvjeti natječaja:</w:t>
      </w:r>
    </w:p>
    <w:p w14:paraId="43850279" w14:textId="77777777" w:rsidR="006341B3" w:rsidRPr="006341B3" w:rsidRDefault="006341B3" w:rsidP="006341B3">
      <w:pPr>
        <w:jc w:val="both"/>
      </w:pPr>
    </w:p>
    <w:p w14:paraId="60BCB618" w14:textId="77777777" w:rsidR="006341B3" w:rsidRPr="006341B3" w:rsidRDefault="006341B3" w:rsidP="006341B3">
      <w:pPr>
        <w:jc w:val="both"/>
      </w:pPr>
      <w:r w:rsidRPr="006341B3">
        <w:t>Pravo sudjelovanja na natječaju imaju pravne osobe registrirane u Republici Hrvatskoj i fizičke osobe koje su državljani Republike Hrvatske, a koji su registrirani za obavljanje ugostiteljske djelatnosti.</w:t>
      </w:r>
    </w:p>
    <w:p w14:paraId="42A2A444" w14:textId="77777777" w:rsidR="006341B3" w:rsidRPr="006341B3" w:rsidRDefault="006341B3" w:rsidP="006341B3">
      <w:pPr>
        <w:jc w:val="both"/>
      </w:pPr>
    </w:p>
    <w:p w14:paraId="74848D9B" w14:textId="77777777" w:rsidR="006341B3" w:rsidRPr="006341B3" w:rsidRDefault="006341B3" w:rsidP="006341B3">
      <w:pPr>
        <w:jc w:val="both"/>
      </w:pPr>
      <w:r w:rsidRPr="006341B3">
        <w:t>Podaci o ponuditelju i dokazi sadržani u ponudi:</w:t>
      </w:r>
    </w:p>
    <w:p w14:paraId="1C396966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ime i prezime ponuditelja, OIB, dokaz o hrvatskom državljanstvu, odnosno naziv pravne osobe s adresom i izvatkom iz odgovarajućeg registra ne starijim od 6 (šest) mjeseci do dana slanja objave u Oglasnom dijelu Narodnih novina (za tvrtke iz sudskog registra, za obrtnike iz obrtnog registra), </w:t>
      </w:r>
    </w:p>
    <w:p w14:paraId="618D2BB8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potvrdu o podmirenim poreznim davanjima te doprinosima za mirovinsko i invalidsko osiguranje ne stariju od 30 dana (original ili ovjerena preslika) do dana slanja u Oglasnom dijelu Narodnih novina, </w:t>
      </w:r>
    </w:p>
    <w:p w14:paraId="7FD31E7C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bilanca ili račun dobiti i gubitka odnosno odgovarajući financijski izvještaj (bon-1) za posljednje 3 (tri) financijske godine, </w:t>
      </w:r>
    </w:p>
    <w:p w14:paraId="614589C9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sol-2 ili bon-2 ne stariji od 30 dana (original ili ovjerena preslika) do dana slanja u Oglasnom dijelu Narodnih novina,</w:t>
      </w:r>
    </w:p>
    <w:p w14:paraId="43C3BEE8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potvrdu nadležnog općinskog suda da protiv fizičke osobe ili odgovorne osobe u tvrtki nije podignuta optužnica, niti je izrečena pravomoćna osuđujuća presuda za kaznena djela, </w:t>
      </w:r>
    </w:p>
    <w:p w14:paraId="477FB0C8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važeći HACCP certifikat sustava upravljanja sigurnošću hrane,</w:t>
      </w:r>
    </w:p>
    <w:p w14:paraId="08ADD515" w14:textId="77777777" w:rsidR="006341B3" w:rsidRPr="006341B3" w:rsidRDefault="006341B3" w:rsidP="006341B3">
      <w:pPr>
        <w:numPr>
          <w:ilvl w:val="0"/>
          <w:numId w:val="16"/>
        </w:numPr>
        <w:jc w:val="both"/>
      </w:pPr>
      <w:r w:rsidRPr="006341B3">
        <w:t>izjava u pisanom obliku koja sadrži podatke o broju zaposlenih osoba s posebno istaknutim strukturom kvalificiranih osoba (prehrambeno biotehnološki nutricionist, sanitarno veterinarski inspektor, VKV i KV kuhari i konobari te pomoćno osoblje) koje će obavljati djelatnost u poslovnom prostoru temeljem ovog natječaja,</w:t>
      </w:r>
    </w:p>
    <w:p w14:paraId="0FD433BD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plan organiziranja subvencionirane studentske prehrane,</w:t>
      </w:r>
    </w:p>
    <w:p w14:paraId="5AD19A79" w14:textId="224D9373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jamstvo da je ponuditelj u mogućnosti pripremati tople obroke za </w:t>
      </w:r>
      <w:r w:rsidR="00C37373">
        <w:t>minimalno 500 (petsto)</w:t>
      </w:r>
      <w:r w:rsidRPr="006341B3">
        <w:t xml:space="preserve"> studenata dnevno, sukladno normativima i cijeni obroka, pojedinačnih jela i drugih prehrambenih artikala koji su utvrđeni Pravilnikom o uvjetima i načinu ostvarivanja prava na pokriće troškova prehrane studenata (NN</w:t>
      </w:r>
      <w:r w:rsidR="005A35D5">
        <w:t xml:space="preserve"> </w:t>
      </w:r>
      <w:r w:rsidRPr="006341B3">
        <w:t>120/13</w:t>
      </w:r>
      <w:r w:rsidR="005A35D5">
        <w:t>,</w:t>
      </w:r>
      <w:r w:rsidRPr="006341B3">
        <w:t xml:space="preserve"> 8/14</w:t>
      </w:r>
      <w:r w:rsidR="005A35D5">
        <w:t xml:space="preserve"> </w:t>
      </w:r>
      <w:r w:rsidR="00DD50D9">
        <w:t>i</w:t>
      </w:r>
      <w:r w:rsidR="005A35D5">
        <w:t xml:space="preserve"> 113/22</w:t>
      </w:r>
      <w:r w:rsidR="00DA65FA">
        <w:t>, 111/24, 33/25, 125/25</w:t>
      </w:r>
      <w:r w:rsidRPr="006341B3">
        <w:t>).</w:t>
      </w:r>
    </w:p>
    <w:p w14:paraId="361FF25E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listu referenci kao dokaz iskustva u obavljanju predmetnih usluga,</w:t>
      </w:r>
    </w:p>
    <w:p w14:paraId="02A1D4E5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 xml:space="preserve">ponuđenu cijenu, </w:t>
      </w:r>
    </w:p>
    <w:p w14:paraId="15711961" w14:textId="77777777" w:rsidR="006341B3" w:rsidRPr="006341B3" w:rsidRDefault="006341B3" w:rsidP="006341B3">
      <w:pPr>
        <w:numPr>
          <w:ilvl w:val="0"/>
          <w:numId w:val="13"/>
        </w:numPr>
        <w:jc w:val="both"/>
      </w:pPr>
      <w:r w:rsidRPr="006341B3">
        <w:t>rok valjanosti ponude.</w:t>
      </w:r>
    </w:p>
    <w:p w14:paraId="2EE75CF5" w14:textId="77777777" w:rsidR="006341B3" w:rsidRPr="006341B3" w:rsidRDefault="006341B3" w:rsidP="006341B3">
      <w:pPr>
        <w:jc w:val="both"/>
      </w:pPr>
    </w:p>
    <w:p w14:paraId="7CE5EEC1" w14:textId="77777777" w:rsidR="006341B3" w:rsidRPr="006341B3" w:rsidRDefault="006341B3" w:rsidP="006341B3">
      <w:pPr>
        <w:jc w:val="both"/>
      </w:pPr>
      <w:r w:rsidRPr="006341B3">
        <w:t>Natjecatelji mogu svoje ponude predavati isključivo za cjelokupni prostor koji se daje u zakup.</w:t>
      </w:r>
    </w:p>
    <w:p w14:paraId="127D9CF6" w14:textId="77777777" w:rsidR="00DA65FA" w:rsidRDefault="00DA65FA" w:rsidP="006341B3">
      <w:pPr>
        <w:jc w:val="both"/>
      </w:pPr>
    </w:p>
    <w:p w14:paraId="1385C72D" w14:textId="37CC1ADB" w:rsidR="006341B3" w:rsidRPr="006341B3" w:rsidRDefault="006341B3" w:rsidP="00C37373">
      <w:pPr>
        <w:jc w:val="both"/>
      </w:pPr>
      <w:r w:rsidRPr="006341B3">
        <w:t>U ponudi treba biti jasno navedena ponuđena visina mjesečnog zakupa i režijskih troškova</w:t>
      </w:r>
      <w:r w:rsidR="00C37373">
        <w:t>.</w:t>
      </w:r>
    </w:p>
    <w:p w14:paraId="0E36C572" w14:textId="51903551" w:rsidR="006341B3" w:rsidRPr="006341B3" w:rsidRDefault="006341B3" w:rsidP="005A35D5">
      <w:pPr>
        <w:ind w:left="644"/>
        <w:jc w:val="both"/>
      </w:pPr>
    </w:p>
    <w:p w14:paraId="724526F7" w14:textId="79D6BAE3" w:rsidR="006341B3" w:rsidRPr="006341B3" w:rsidRDefault="006341B3" w:rsidP="006341B3">
      <w:pPr>
        <w:jc w:val="both"/>
      </w:pPr>
      <w:r w:rsidRPr="006341B3">
        <w:t xml:space="preserve">Kriterij za određivanje najboljeg ponuditelja na temelju kojeg će Povjerenstvo donijeti svoju odluku je najviši ponuđeni ukupni mjesečni iznos koji čini visina mjesečne zakupnine i režijskih troškova za poslovni prostor za sve mjesece u godini, </w:t>
      </w:r>
      <w:r w:rsidRPr="006341B3">
        <w:rPr>
          <w:b/>
        </w:rPr>
        <w:t xml:space="preserve">za ponuditelja koji </w:t>
      </w:r>
      <w:r w:rsidR="00DA65FA">
        <w:rPr>
          <w:b/>
        </w:rPr>
        <w:t>ispunjava</w:t>
      </w:r>
      <w:r w:rsidR="00DA65FA" w:rsidRPr="006341B3">
        <w:rPr>
          <w:b/>
        </w:rPr>
        <w:t xml:space="preserve"> </w:t>
      </w:r>
      <w:r w:rsidRPr="006341B3">
        <w:rPr>
          <w:b/>
        </w:rPr>
        <w:t>sve tražene uvjete</w:t>
      </w:r>
      <w:r w:rsidRPr="006341B3">
        <w:t>.</w:t>
      </w:r>
    </w:p>
    <w:p w14:paraId="61F4CB0A" w14:textId="77777777" w:rsidR="006341B3" w:rsidRPr="006341B3" w:rsidRDefault="006341B3" w:rsidP="006341B3">
      <w:pPr>
        <w:jc w:val="both"/>
      </w:pPr>
    </w:p>
    <w:p w14:paraId="071E1B79" w14:textId="77777777" w:rsidR="006341B3" w:rsidRPr="006341B3" w:rsidRDefault="006341B3" w:rsidP="006341B3">
      <w:pPr>
        <w:jc w:val="both"/>
      </w:pPr>
      <w:r w:rsidRPr="006341B3">
        <w:t xml:space="preserve">Pravo sudjelovanja nemaju osobe koje imaju u zakupu poslovni prostor u vlasništvu Republike Hrvatske, a koje ne ispunjavaju obveze iz ugovora o zakupu ili ih neuredno ispunjavaju zaključno sa danom prijave na natječaj, te imaju prema Republici Hrvatskoj dugovanje po bilo kojoj osnovi, uključujući i ako se prijave na natječaj putem novoosnovanih poslovnih subjekata. </w:t>
      </w:r>
    </w:p>
    <w:p w14:paraId="2910A675" w14:textId="77777777" w:rsidR="006341B3" w:rsidRPr="006341B3" w:rsidRDefault="006341B3" w:rsidP="006341B3">
      <w:pPr>
        <w:jc w:val="both"/>
      </w:pPr>
    </w:p>
    <w:p w14:paraId="7ECEA480" w14:textId="77777777" w:rsidR="006341B3" w:rsidRPr="006341B3" w:rsidRDefault="006341B3" w:rsidP="006341B3">
      <w:pPr>
        <w:jc w:val="both"/>
      </w:pPr>
      <w:r w:rsidRPr="006341B3">
        <w:lastRenderedPageBreak/>
        <w:t>Ponude se upućuju Povjerenstvu NSK za izbor ponuditelja na adresu:</w:t>
      </w:r>
    </w:p>
    <w:p w14:paraId="5889C613" w14:textId="77777777" w:rsidR="006341B3" w:rsidRPr="006341B3" w:rsidRDefault="006341B3" w:rsidP="006341B3">
      <w:pPr>
        <w:jc w:val="both"/>
      </w:pPr>
      <w:r w:rsidRPr="006341B3">
        <w:t>Nacionalna i sveučilišna knjižnica u Zagrebu</w:t>
      </w:r>
    </w:p>
    <w:p w14:paraId="38809F3E" w14:textId="77777777" w:rsidR="006341B3" w:rsidRPr="006341B3" w:rsidRDefault="006341B3" w:rsidP="006341B3">
      <w:pPr>
        <w:jc w:val="both"/>
      </w:pPr>
      <w:r w:rsidRPr="006341B3">
        <w:t>Povjerenstvo NSK za izbor ponuditelja</w:t>
      </w:r>
    </w:p>
    <w:p w14:paraId="3969ED48" w14:textId="77777777" w:rsidR="006341B3" w:rsidRPr="006341B3" w:rsidRDefault="006341B3" w:rsidP="006341B3">
      <w:pPr>
        <w:jc w:val="both"/>
      </w:pPr>
      <w:r w:rsidRPr="006341B3">
        <w:t>Ulica Hrvatske bratske zajednice 4</w:t>
      </w:r>
    </w:p>
    <w:p w14:paraId="2FC0C23E" w14:textId="77777777" w:rsidR="006341B3" w:rsidRPr="006341B3" w:rsidRDefault="006341B3" w:rsidP="006341B3">
      <w:pPr>
        <w:jc w:val="both"/>
      </w:pPr>
      <w:r w:rsidRPr="006341B3">
        <w:t>10000 Zagreb,</w:t>
      </w:r>
    </w:p>
    <w:p w14:paraId="10E88B42" w14:textId="4A80763F" w:rsidR="006341B3" w:rsidRPr="006341B3" w:rsidRDefault="006341B3" w:rsidP="006341B3">
      <w:pPr>
        <w:jc w:val="both"/>
      </w:pPr>
      <w:r w:rsidRPr="006341B3">
        <w:t>s naznakom: Natječaj za poslovni prostor restoran – NE OTVARAJ</w:t>
      </w:r>
      <w:r w:rsidR="00C20CC3">
        <w:t>.</w:t>
      </w:r>
    </w:p>
    <w:p w14:paraId="4433286F" w14:textId="77777777" w:rsidR="006341B3" w:rsidRPr="006341B3" w:rsidRDefault="006341B3" w:rsidP="006341B3">
      <w:pPr>
        <w:jc w:val="both"/>
      </w:pPr>
    </w:p>
    <w:p w14:paraId="79A312C5" w14:textId="4B6C31F1" w:rsidR="006341B3" w:rsidRPr="006341B3" w:rsidRDefault="006341B3" w:rsidP="006341B3">
      <w:pPr>
        <w:jc w:val="both"/>
      </w:pPr>
      <w:r w:rsidRPr="006341B3">
        <w:t xml:space="preserve">Rok za podnošenje ponuda je </w:t>
      </w:r>
      <w:r w:rsidR="00C37373">
        <w:t>20</w:t>
      </w:r>
      <w:r w:rsidRPr="006341B3">
        <w:t xml:space="preserve"> (</w:t>
      </w:r>
      <w:r w:rsidR="00C37373">
        <w:t>dvadeset</w:t>
      </w:r>
      <w:r w:rsidRPr="006341B3">
        <w:t>) dana od objave natječaja</w:t>
      </w:r>
      <w:r w:rsidR="00597FFE">
        <w:t xml:space="preserve"> u Narodnim Novinama</w:t>
      </w:r>
      <w:r w:rsidRPr="006341B3">
        <w:t>.</w:t>
      </w:r>
    </w:p>
    <w:p w14:paraId="001417B7" w14:textId="77777777" w:rsidR="006341B3" w:rsidRPr="006341B3" w:rsidRDefault="006341B3" w:rsidP="006341B3">
      <w:pPr>
        <w:jc w:val="both"/>
      </w:pPr>
    </w:p>
    <w:p w14:paraId="1DDE7C9B" w14:textId="6C5B3443" w:rsidR="006341B3" w:rsidRPr="006341B3" w:rsidRDefault="006341B3" w:rsidP="006341B3">
      <w:pPr>
        <w:jc w:val="both"/>
      </w:pPr>
      <w:r w:rsidRPr="006341B3">
        <w:t xml:space="preserve">O rezultatima se sudionici obavještavaju u roku </w:t>
      </w:r>
      <w:r w:rsidR="00DA65FA">
        <w:t>15</w:t>
      </w:r>
      <w:r w:rsidR="00DA65FA" w:rsidRPr="006341B3">
        <w:t xml:space="preserve"> </w:t>
      </w:r>
      <w:r w:rsidRPr="006341B3">
        <w:t>(</w:t>
      </w:r>
      <w:r w:rsidR="00DA65FA">
        <w:t>petnaest</w:t>
      </w:r>
      <w:r w:rsidRPr="006341B3">
        <w:t>) dana od proteka roka za predaju ponuda pisanim putem, nakon čega će se s odabranim ponuditeljem sklopiti ugovor o zakupu u trajanju od 5 (pet) godina kao ovršna (</w:t>
      </w:r>
      <w:proofErr w:type="spellStart"/>
      <w:r w:rsidRPr="006341B3">
        <w:t>solemnizirana</w:t>
      </w:r>
      <w:proofErr w:type="spellEnd"/>
      <w:r w:rsidRPr="006341B3">
        <w:t>) isprava na trošak ponuditelja-zakupnika.</w:t>
      </w:r>
    </w:p>
    <w:p w14:paraId="7B5F17D4" w14:textId="77777777" w:rsidR="006341B3" w:rsidRPr="006341B3" w:rsidRDefault="006341B3" w:rsidP="006341B3">
      <w:pPr>
        <w:jc w:val="both"/>
      </w:pPr>
    </w:p>
    <w:p w14:paraId="0A221F79" w14:textId="77777777" w:rsidR="006341B3" w:rsidRPr="006341B3" w:rsidRDefault="006341B3" w:rsidP="006341B3">
      <w:pPr>
        <w:jc w:val="both"/>
        <w:rPr>
          <w:b/>
        </w:rPr>
      </w:pPr>
      <w:r w:rsidRPr="006341B3">
        <w:rPr>
          <w:b/>
        </w:rPr>
        <w:t>Nepotpune i nepravovremene ponude neće se razmatrati.</w:t>
      </w:r>
    </w:p>
    <w:p w14:paraId="5A1E1762" w14:textId="77777777" w:rsidR="006341B3" w:rsidRPr="006341B3" w:rsidRDefault="006341B3" w:rsidP="006341B3">
      <w:pPr>
        <w:jc w:val="both"/>
      </w:pPr>
    </w:p>
    <w:p w14:paraId="4F73EDCE" w14:textId="77777777" w:rsidR="006341B3" w:rsidRPr="006341B3" w:rsidRDefault="006341B3" w:rsidP="006341B3">
      <w:pPr>
        <w:jc w:val="both"/>
      </w:pPr>
      <w:r w:rsidRPr="006341B3">
        <w:t>Povjerenstvo zadržava pravo neprihvaćanja nijedne ponude i pravo poništenja natječaja u bilo koje vrijeme prije zaključenja ugovora, bez ikakve odgovornosti prema ponuditeljima, i bez obveze da obrazloži razloge svoje odluke.</w:t>
      </w:r>
    </w:p>
    <w:p w14:paraId="41AAE74A" w14:textId="45CB77CB" w:rsidR="00362B0D" w:rsidRPr="002843E0" w:rsidRDefault="00362B0D" w:rsidP="00362B0D">
      <w:pPr>
        <w:jc w:val="both"/>
      </w:pPr>
    </w:p>
    <w:sectPr w:rsidR="00362B0D" w:rsidRPr="002843E0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BFA5" w14:textId="77777777" w:rsidR="00757ED8" w:rsidRPr="005E3DE1" w:rsidRDefault="00757ED8" w:rsidP="005E3DE1">
      <w:r>
        <w:separator/>
      </w:r>
    </w:p>
  </w:endnote>
  <w:endnote w:type="continuationSeparator" w:id="0">
    <w:p w14:paraId="30451183" w14:textId="77777777" w:rsidR="00757ED8" w:rsidRPr="005E3DE1" w:rsidRDefault="00757ED8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40415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5E455F9" w14:textId="77777777" w:rsidR="00AA2ED8" w:rsidRDefault="00AA2ED8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 w:rsidR="00657DC4"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33C30767" w14:textId="77777777" w:rsidR="00F2591C" w:rsidRDefault="00F259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212835"/>
      <w:docPartObj>
        <w:docPartGallery w:val="Page Numbers (Bottom of Page)"/>
        <w:docPartUnique/>
      </w:docPartObj>
    </w:sdtPr>
    <w:sdtContent>
      <w:sdt>
        <w:sdtPr>
          <w:id w:val="-669252405"/>
          <w:docPartObj>
            <w:docPartGallery w:val="Page Numbers (Top of Page)"/>
            <w:docPartUnique/>
          </w:docPartObj>
        </w:sdtPr>
        <w:sdtContent>
          <w:p w14:paraId="32F05C8F" w14:textId="77777777" w:rsidR="002B79B2" w:rsidRDefault="002B79B2">
            <w:pPr>
              <w:pStyle w:val="Podnoje"/>
              <w:jc w:val="right"/>
            </w:pP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PAGE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  <w:r w:rsidRPr="002B79B2">
              <w:t xml:space="preserve"> / </w:t>
            </w:r>
            <w:r w:rsidRPr="002B79B2">
              <w:rPr>
                <w:bCs/>
                <w:sz w:val="24"/>
                <w:szCs w:val="24"/>
              </w:rPr>
              <w:fldChar w:fldCharType="begin"/>
            </w:r>
            <w:r w:rsidRPr="002B79B2">
              <w:rPr>
                <w:bCs/>
              </w:rPr>
              <w:instrText>NUMPAGES</w:instrText>
            </w:r>
            <w:r w:rsidRPr="002B79B2">
              <w:rPr>
                <w:bCs/>
                <w:sz w:val="24"/>
                <w:szCs w:val="24"/>
              </w:rPr>
              <w:fldChar w:fldCharType="separate"/>
            </w:r>
            <w:r w:rsidR="00657DC4">
              <w:rPr>
                <w:bCs/>
                <w:noProof/>
              </w:rPr>
              <w:t>1</w:t>
            </w:r>
            <w:r w:rsidRPr="002B79B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1BA34E" w14:textId="77777777" w:rsidR="00914A69" w:rsidRPr="00914A69" w:rsidRDefault="00914A69" w:rsidP="00914A69">
    <w:pPr>
      <w:pStyle w:val="Podnoje"/>
      <w:jc w:val="right"/>
    </w:pPr>
  </w:p>
  <w:p w14:paraId="2154BA82" w14:textId="77777777" w:rsidR="002E42A2" w:rsidRDefault="002E42A2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FC76" w14:textId="77777777" w:rsidR="00757ED8" w:rsidRPr="005E3DE1" w:rsidRDefault="00757ED8" w:rsidP="005E3DE1">
      <w:r>
        <w:separator/>
      </w:r>
    </w:p>
  </w:footnote>
  <w:footnote w:type="continuationSeparator" w:id="0">
    <w:p w14:paraId="3D2305E9" w14:textId="77777777" w:rsidR="00757ED8" w:rsidRPr="005E3DE1" w:rsidRDefault="00757ED8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53A" w14:textId="77777777" w:rsidR="002E42A2" w:rsidRDefault="002E42A2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24F476E" wp14:editId="16743F99">
          <wp:simplePos x="0" y="0"/>
          <wp:positionH relativeFrom="column">
            <wp:posOffset>-890905</wp:posOffset>
          </wp:positionH>
          <wp:positionV relativeFrom="paragraph">
            <wp:posOffset>-450215</wp:posOffset>
          </wp:positionV>
          <wp:extent cx="7543165" cy="1435735"/>
          <wp:effectExtent l="0" t="0" r="635" b="0"/>
          <wp:wrapThrough wrapText="bothSides">
            <wp:wrapPolygon edited="0">
              <wp:start x="0" y="0"/>
              <wp:lineTo x="0" y="21208"/>
              <wp:lineTo x="21547" y="21208"/>
              <wp:lineTo x="21547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1A0001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41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6E1271B"/>
    <w:multiLevelType w:val="hybridMultilevel"/>
    <w:tmpl w:val="3D24110C"/>
    <w:lvl w:ilvl="0" w:tplc="A63481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D057C"/>
    <w:multiLevelType w:val="hybridMultilevel"/>
    <w:tmpl w:val="F0E29FB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D25DC1"/>
    <w:multiLevelType w:val="hybridMultilevel"/>
    <w:tmpl w:val="0B122ADA"/>
    <w:lvl w:ilvl="0" w:tplc="5D76E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D76E0C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331F7A92"/>
    <w:multiLevelType w:val="hybridMultilevel"/>
    <w:tmpl w:val="95EE5DF8"/>
    <w:lvl w:ilvl="0" w:tplc="E632A92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51218"/>
    <w:multiLevelType w:val="hybridMultilevel"/>
    <w:tmpl w:val="46AEFD98"/>
    <w:lvl w:ilvl="0" w:tplc="109EC78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14510"/>
    <w:multiLevelType w:val="hybridMultilevel"/>
    <w:tmpl w:val="5F76B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ABB"/>
    <w:multiLevelType w:val="hybridMultilevel"/>
    <w:tmpl w:val="77683942"/>
    <w:lvl w:ilvl="0" w:tplc="73F84FE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9797A9B"/>
    <w:multiLevelType w:val="hybridMultilevel"/>
    <w:tmpl w:val="877C3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D76CC"/>
    <w:multiLevelType w:val="hybridMultilevel"/>
    <w:tmpl w:val="3FEA5C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10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92024085">
    <w:abstractNumId w:val="12"/>
  </w:num>
  <w:num w:numId="3" w16cid:durableId="1907568667">
    <w:abstractNumId w:val="0"/>
  </w:num>
  <w:num w:numId="4" w16cid:durableId="747387163">
    <w:abstractNumId w:val="7"/>
  </w:num>
  <w:num w:numId="5" w16cid:durableId="1851791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9728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170172">
    <w:abstractNumId w:val="11"/>
  </w:num>
  <w:num w:numId="8" w16cid:durableId="1661881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7782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082361">
    <w:abstractNumId w:val="3"/>
  </w:num>
  <w:num w:numId="11" w16cid:durableId="1573389308">
    <w:abstractNumId w:val="13"/>
  </w:num>
  <w:num w:numId="12" w16cid:durableId="1269316313">
    <w:abstractNumId w:val="16"/>
  </w:num>
  <w:num w:numId="13" w16cid:durableId="366224519">
    <w:abstractNumId w:val="2"/>
  </w:num>
  <w:num w:numId="14" w16cid:durableId="1514492600">
    <w:abstractNumId w:val="6"/>
  </w:num>
  <w:num w:numId="15" w16cid:durableId="296961724">
    <w:abstractNumId w:val="1"/>
  </w:num>
  <w:num w:numId="16" w16cid:durableId="1597251077">
    <w:abstractNumId w:val="5"/>
  </w:num>
  <w:num w:numId="17" w16cid:durableId="64761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56148"/>
    <w:rsid w:val="00060B6C"/>
    <w:rsid w:val="000722E6"/>
    <w:rsid w:val="00083BBF"/>
    <w:rsid w:val="000A58AD"/>
    <w:rsid w:val="000C0F7B"/>
    <w:rsid w:val="000C31FE"/>
    <w:rsid w:val="000E501E"/>
    <w:rsid w:val="00111924"/>
    <w:rsid w:val="001301A9"/>
    <w:rsid w:val="001375EC"/>
    <w:rsid w:val="00142FD4"/>
    <w:rsid w:val="001511FF"/>
    <w:rsid w:val="00152068"/>
    <w:rsid w:val="00186EA4"/>
    <w:rsid w:val="00196483"/>
    <w:rsid w:val="001A4970"/>
    <w:rsid w:val="002061EF"/>
    <w:rsid w:val="00213A92"/>
    <w:rsid w:val="0022486C"/>
    <w:rsid w:val="0023569B"/>
    <w:rsid w:val="00246307"/>
    <w:rsid w:val="00264945"/>
    <w:rsid w:val="00266329"/>
    <w:rsid w:val="002668CF"/>
    <w:rsid w:val="00267364"/>
    <w:rsid w:val="00280BBE"/>
    <w:rsid w:val="00282F0F"/>
    <w:rsid w:val="002843E0"/>
    <w:rsid w:val="002B3296"/>
    <w:rsid w:val="002B497A"/>
    <w:rsid w:val="002B5765"/>
    <w:rsid w:val="002B79B2"/>
    <w:rsid w:val="002D7B5A"/>
    <w:rsid w:val="002E1023"/>
    <w:rsid w:val="002E42A2"/>
    <w:rsid w:val="00307C25"/>
    <w:rsid w:val="00331598"/>
    <w:rsid w:val="00340115"/>
    <w:rsid w:val="003605E7"/>
    <w:rsid w:val="00362B0D"/>
    <w:rsid w:val="00391A19"/>
    <w:rsid w:val="00397644"/>
    <w:rsid w:val="004022EB"/>
    <w:rsid w:val="0041716F"/>
    <w:rsid w:val="0041781C"/>
    <w:rsid w:val="00441EDB"/>
    <w:rsid w:val="004525CC"/>
    <w:rsid w:val="004703E5"/>
    <w:rsid w:val="00482E78"/>
    <w:rsid w:val="004873C7"/>
    <w:rsid w:val="00495E1F"/>
    <w:rsid w:val="004A0B2F"/>
    <w:rsid w:val="004C2BA6"/>
    <w:rsid w:val="004D02FC"/>
    <w:rsid w:val="004D0790"/>
    <w:rsid w:val="004E2D0D"/>
    <w:rsid w:val="005028B8"/>
    <w:rsid w:val="005136FF"/>
    <w:rsid w:val="00544E6F"/>
    <w:rsid w:val="00545B91"/>
    <w:rsid w:val="00573C1A"/>
    <w:rsid w:val="00595593"/>
    <w:rsid w:val="00595A0D"/>
    <w:rsid w:val="00597FFE"/>
    <w:rsid w:val="005A35D5"/>
    <w:rsid w:val="005E3DE1"/>
    <w:rsid w:val="00604EC1"/>
    <w:rsid w:val="006069FC"/>
    <w:rsid w:val="006341B3"/>
    <w:rsid w:val="006558AC"/>
    <w:rsid w:val="00657DC4"/>
    <w:rsid w:val="0066314A"/>
    <w:rsid w:val="00672823"/>
    <w:rsid w:val="006A1619"/>
    <w:rsid w:val="006B1FDE"/>
    <w:rsid w:val="006B6C60"/>
    <w:rsid w:val="006D052F"/>
    <w:rsid w:val="006D6C26"/>
    <w:rsid w:val="006F30F1"/>
    <w:rsid w:val="00713BFA"/>
    <w:rsid w:val="00757ED8"/>
    <w:rsid w:val="007773C8"/>
    <w:rsid w:val="007A4F84"/>
    <w:rsid w:val="007B196F"/>
    <w:rsid w:val="007C341D"/>
    <w:rsid w:val="007D3266"/>
    <w:rsid w:val="007E713A"/>
    <w:rsid w:val="0080421E"/>
    <w:rsid w:val="00846591"/>
    <w:rsid w:val="008543FC"/>
    <w:rsid w:val="00855F87"/>
    <w:rsid w:val="00870AA4"/>
    <w:rsid w:val="008814FA"/>
    <w:rsid w:val="00881F91"/>
    <w:rsid w:val="00882896"/>
    <w:rsid w:val="008937A7"/>
    <w:rsid w:val="008B2103"/>
    <w:rsid w:val="008B6941"/>
    <w:rsid w:val="008C22FC"/>
    <w:rsid w:val="00910E20"/>
    <w:rsid w:val="00914A69"/>
    <w:rsid w:val="00915D2B"/>
    <w:rsid w:val="00946B0F"/>
    <w:rsid w:val="00950FA9"/>
    <w:rsid w:val="00954CA3"/>
    <w:rsid w:val="00960B86"/>
    <w:rsid w:val="0098036D"/>
    <w:rsid w:val="0099604C"/>
    <w:rsid w:val="009C62D6"/>
    <w:rsid w:val="009D077F"/>
    <w:rsid w:val="009E47F1"/>
    <w:rsid w:val="009F32D5"/>
    <w:rsid w:val="00A00387"/>
    <w:rsid w:val="00A21A2D"/>
    <w:rsid w:val="00A6563C"/>
    <w:rsid w:val="00A8501E"/>
    <w:rsid w:val="00AA2ED8"/>
    <w:rsid w:val="00AA4FEF"/>
    <w:rsid w:val="00AA533B"/>
    <w:rsid w:val="00AB3E76"/>
    <w:rsid w:val="00AD3C2E"/>
    <w:rsid w:val="00AD77F8"/>
    <w:rsid w:val="00AD7C2D"/>
    <w:rsid w:val="00AE6012"/>
    <w:rsid w:val="00B00BE0"/>
    <w:rsid w:val="00B05477"/>
    <w:rsid w:val="00B1747F"/>
    <w:rsid w:val="00B560CE"/>
    <w:rsid w:val="00B66B85"/>
    <w:rsid w:val="00BA45CE"/>
    <w:rsid w:val="00BD57D1"/>
    <w:rsid w:val="00BE0F99"/>
    <w:rsid w:val="00BF16C6"/>
    <w:rsid w:val="00C20CC3"/>
    <w:rsid w:val="00C26AF1"/>
    <w:rsid w:val="00C27DE4"/>
    <w:rsid w:val="00C3264F"/>
    <w:rsid w:val="00C3726A"/>
    <w:rsid w:val="00C37373"/>
    <w:rsid w:val="00C702AE"/>
    <w:rsid w:val="00C727B9"/>
    <w:rsid w:val="00C86956"/>
    <w:rsid w:val="00CA3385"/>
    <w:rsid w:val="00CA67E1"/>
    <w:rsid w:val="00D22026"/>
    <w:rsid w:val="00D272BA"/>
    <w:rsid w:val="00D5213D"/>
    <w:rsid w:val="00D629CF"/>
    <w:rsid w:val="00D72705"/>
    <w:rsid w:val="00D751BA"/>
    <w:rsid w:val="00D8510D"/>
    <w:rsid w:val="00DA0A80"/>
    <w:rsid w:val="00DA65FA"/>
    <w:rsid w:val="00DC5CB4"/>
    <w:rsid w:val="00DD50D9"/>
    <w:rsid w:val="00E00F96"/>
    <w:rsid w:val="00E07716"/>
    <w:rsid w:val="00E163FB"/>
    <w:rsid w:val="00E279BF"/>
    <w:rsid w:val="00E30E42"/>
    <w:rsid w:val="00E35A1E"/>
    <w:rsid w:val="00E41FC4"/>
    <w:rsid w:val="00E4488A"/>
    <w:rsid w:val="00E53366"/>
    <w:rsid w:val="00E77C32"/>
    <w:rsid w:val="00E84BF6"/>
    <w:rsid w:val="00E85760"/>
    <w:rsid w:val="00E92461"/>
    <w:rsid w:val="00E92CF6"/>
    <w:rsid w:val="00E9674B"/>
    <w:rsid w:val="00EA4AEA"/>
    <w:rsid w:val="00EA702D"/>
    <w:rsid w:val="00EB1A1B"/>
    <w:rsid w:val="00EB5EE0"/>
    <w:rsid w:val="00ED013E"/>
    <w:rsid w:val="00ED34C8"/>
    <w:rsid w:val="00F2591C"/>
    <w:rsid w:val="00F63B43"/>
    <w:rsid w:val="00F7108A"/>
    <w:rsid w:val="00FA5D9A"/>
    <w:rsid w:val="00FA64D8"/>
    <w:rsid w:val="00FB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8A7E5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StandardWeb">
    <w:name w:val="Normal (Web)"/>
    <w:basedOn w:val="Normal"/>
    <w:rsid w:val="007B196F"/>
    <w:pPr>
      <w:suppressAutoHyphens/>
      <w:autoSpaceDN w:val="0"/>
      <w:spacing w:before="100" w:after="100"/>
      <w:textAlignment w:val="baseline"/>
    </w:pPr>
    <w:rPr>
      <w:rFonts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rsid w:val="007B196F"/>
    <w:rPr>
      <w:b/>
      <w:bCs/>
    </w:rPr>
  </w:style>
  <w:style w:type="paragraph" w:styleId="Bezproreda">
    <w:name w:val="No Spacing"/>
    <w:rsid w:val="007B196F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02D7-9221-41B2-8F8F-87841448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Kunjas</dc:creator>
  <cp:lastModifiedBy>Tea Kunjas</cp:lastModifiedBy>
  <cp:revision>7</cp:revision>
  <cp:lastPrinted>2025-11-28T14:03:00Z</cp:lastPrinted>
  <dcterms:created xsi:type="dcterms:W3CDTF">2025-11-13T09:54:00Z</dcterms:created>
  <dcterms:modified xsi:type="dcterms:W3CDTF">2026-01-13T08:23:00Z</dcterms:modified>
</cp:coreProperties>
</file>