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D6" w:rsidRDefault="00A16CD6" w:rsidP="00A16CD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KLASA: 470-01/24-01/06 </w:t>
      </w:r>
    </w:p>
    <w:p w:rsidR="00A16CD6" w:rsidRDefault="00A16CD6" w:rsidP="00A16CD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URBROJ: 474-13-01-1</w:t>
      </w:r>
    </w:p>
    <w:p w:rsidR="00E335DE" w:rsidRPr="001021E8" w:rsidRDefault="00E335DE" w:rsidP="00E335DE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color w:val="000000"/>
          <w:lang w:eastAsia="hr-HR"/>
        </w:rPr>
        <w:t xml:space="preserve">U Zagrebu, </w:t>
      </w:r>
      <w:r w:rsidR="00A16CD6">
        <w:rPr>
          <w:rFonts w:ascii="Times New Roman" w:eastAsia="Times New Roman" w:hAnsi="Times New Roman" w:cs="Times New Roman"/>
          <w:color w:val="000000"/>
          <w:lang w:eastAsia="hr-HR"/>
        </w:rPr>
        <w:t>5. studenoga 2024.</w:t>
      </w:r>
    </w:p>
    <w:p w:rsidR="00E335DE" w:rsidRPr="001021E8" w:rsidRDefault="00E335DE" w:rsidP="00E335D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E335DE" w:rsidRPr="001021E8" w:rsidRDefault="00E335DE" w:rsidP="00E335D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Segoe UI" w:eastAsia="Times New Roman" w:hAnsi="Segoe UI" w:cs="Segoe UI"/>
          <w:sz w:val="18"/>
          <w:szCs w:val="18"/>
          <w:lang w:eastAsia="hr-HR"/>
        </w:rPr>
        <w:t> </w:t>
      </w:r>
    </w:p>
    <w:p w:rsidR="00E335DE" w:rsidRPr="001021E8" w:rsidRDefault="00E335DE" w:rsidP="00E335D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OBRAZLOŽENJ</w:t>
      </w:r>
      <w:r w:rsidR="000B5990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E POSEBNOG DIJELA</w:t>
      </w:r>
      <w:r w:rsidRPr="001021E8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 xml:space="preserve"> FINANCIJSKOG PLANA </w:t>
      </w:r>
    </w:p>
    <w:p w:rsidR="00E335DE" w:rsidRPr="001021E8" w:rsidRDefault="00E335DE" w:rsidP="00E335D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ZA 202</w:t>
      </w:r>
      <w:r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5</w:t>
      </w:r>
      <w:r w:rsidRPr="001021E8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. GODINU S PROJEKCIJAMA ZA </w:t>
      </w:r>
    </w:p>
    <w:p w:rsidR="00E335DE" w:rsidRPr="001021E8" w:rsidRDefault="00E335DE" w:rsidP="00E335D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202</w:t>
      </w:r>
      <w:r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6</w:t>
      </w:r>
      <w:r w:rsidRPr="001021E8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. I 202</w:t>
      </w:r>
      <w:r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7</w:t>
      </w:r>
      <w:r w:rsidRPr="001021E8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. GODIN</w:t>
      </w:r>
      <w:bookmarkStart w:id="0" w:name="_GoBack"/>
      <w:bookmarkEnd w:id="0"/>
      <w:r w:rsidRPr="001021E8">
        <w:rPr>
          <w:rFonts w:ascii="Times New Roman" w:eastAsia="Times New Roman" w:hAnsi="Times New Roman" w:cs="Times New Roman"/>
          <w:color w:val="2F5496"/>
          <w:sz w:val="32"/>
          <w:szCs w:val="32"/>
          <w:lang w:eastAsia="hr-HR"/>
        </w:rPr>
        <w:t>U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sz w:val="32"/>
          <w:szCs w:val="32"/>
          <w:lang w:eastAsia="hr-HR"/>
        </w:rPr>
        <w:t> 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Šifra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08091 Agencije i ostale javne ustanove u znanosti, obrazovanju i sportu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UVOD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Nacionalna i sveučilišna knjižnica u Zagrebu (dalje: NSK) javna je ustanova od nacionalnog značenja koja obavlja knjižničnu i informacijsku djelatnost nacionalne knjižnice Republike Hrvatske i središnje knjižnice Sveučilišta u Zagrebu, kao i znanstvenoistraživačku i razvojnu djelatnost radi unaprjeđivanja hrvatskog knjižničarstva te izgradnje i razvoja knjižničnog sustava Republike Hrvatske. Uzimajući u obzir navedene zadaće, NSK je jedna od najznačajnijih javnih ustanova u Republici Hrvatskoj. Programska djelatnost NSK složenija je od programskih djelatnosti drugih ustanova upravo zbog egzistiranja navedene dvojne uloge. Djelatnost NSK također obuhvaća kontinuirano izvršavanje projekata kojima nastoji pratiti razvoj i napredak svoje djelatnosti, kako u pogledu nacionalne, tako i u pogledu sveučilišne funkcije. K tomu, po objema svojim funkcijama, NSK je obvezna razvijati i unapređivati i druge hrvatske knjižnice, kao i graditi i razvijati hrvatski knjižnični sustav, odnosno knjižnični sustav Sveučilišta u Zagrebu i drugih hrvatskih sveučilišta.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NSK obimom svoje djelatnosti nadilazi sektorsku podjelu (na kulturu, obrazovanje i znanost), jer su neki njezini programi u funkciji i kulture i znanosti i obrazovanja. Oni su u pravom smislu programi i projekti na nacionalnoj te internacionalnoj razini, a kao takvi zahtijevaju odgovarajuću financijsku podršku. Uz programsku specifičnost NSK, jedinstvenu u Hrvatskoj, valja istaknuti kako je podignut značaj zgrade NSK obzirom na obavljanje aktivnosti u novom dijelu zgrade, utemeljeno na odlukama Vlade Republike Hrvatske. Povećana površina znači i povećane potrebe kad je riječ o materijalnim rashodima kako što se tiče zaposlenika tako i održavanja zgrade. 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U nastavku se nalazi pregled programa NSK usklađenih s pokazateljima iz Izvješća o radu NSK za 202</w:t>
      </w:r>
      <w:r>
        <w:rPr>
          <w:rFonts w:ascii="Times New Roman" w:eastAsia="Times New Roman" w:hAnsi="Times New Roman" w:cs="Times New Roman"/>
          <w:lang w:eastAsia="hr-HR"/>
        </w:rPr>
        <w:t>3</w:t>
      </w:r>
      <w:r w:rsidRPr="001021E8">
        <w:rPr>
          <w:rFonts w:ascii="Times New Roman" w:eastAsia="Times New Roman" w:hAnsi="Times New Roman" w:cs="Times New Roman"/>
          <w:lang w:eastAsia="hr-HR"/>
        </w:rPr>
        <w:t>. te nastavnih na Strategiju razvoja NSK do 2026.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021E8">
        <w:rPr>
          <w:rFonts w:ascii="Times New Roman" w:eastAsia="Times New Roman" w:hAnsi="Times New Roman" w:cs="Times New Roman"/>
          <w:lang w:eastAsia="hr-HR"/>
        </w:rPr>
        <w:t>godine.  </w:t>
      </w: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E335DE" w:rsidRDefault="00E335DE" w:rsidP="00E335DE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E335DE" w:rsidRPr="001021E8" w:rsidRDefault="00E335DE" w:rsidP="00E335D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PROGRAMI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Napomena: Ciljane vrijednosti u projekcijama za 202</w:t>
      </w:r>
      <w:r>
        <w:rPr>
          <w:rFonts w:ascii="Times New Roman" w:eastAsia="Times New Roman" w:hAnsi="Times New Roman" w:cs="Times New Roman"/>
          <w:lang w:eastAsia="hr-HR"/>
        </w:rPr>
        <w:t>5</w:t>
      </w:r>
      <w:r w:rsidRPr="001021E8">
        <w:rPr>
          <w:rFonts w:ascii="Times New Roman" w:eastAsia="Times New Roman" w:hAnsi="Times New Roman" w:cs="Times New Roman"/>
          <w:lang w:eastAsia="hr-HR"/>
        </w:rPr>
        <w:t>., 202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1021E8">
        <w:rPr>
          <w:rFonts w:ascii="Times New Roman" w:eastAsia="Times New Roman" w:hAnsi="Times New Roman" w:cs="Times New Roman"/>
          <w:lang w:eastAsia="hr-HR"/>
        </w:rPr>
        <w:t>. i 202</w:t>
      </w:r>
      <w:r>
        <w:rPr>
          <w:rFonts w:ascii="Times New Roman" w:eastAsia="Times New Roman" w:hAnsi="Times New Roman" w:cs="Times New Roman"/>
          <w:lang w:eastAsia="hr-HR"/>
        </w:rPr>
        <w:t>7</w:t>
      </w:r>
      <w:r w:rsidRPr="001021E8">
        <w:rPr>
          <w:rFonts w:ascii="Times New Roman" w:eastAsia="Times New Roman" w:hAnsi="Times New Roman" w:cs="Times New Roman"/>
          <w:lang w:eastAsia="hr-HR"/>
        </w:rPr>
        <w:t>. godinu daju porast u odnosu na prethodnu godinu a ne na polaznu.   </w:t>
      </w: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 xml:space="preserve">1 Izgradnja nacionalnog fonda: Zbirka </w:t>
      </w:r>
      <w:proofErr w:type="spellStart"/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Croatica</w:t>
      </w:r>
      <w:proofErr w:type="spellEnd"/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 xml:space="preserve">Program obuhvaća sustavno prikupljanje svih hrvatskih publikacija u svim analognim i digitalnim pojavnostima. Osim publikacija objavljenih u Hrvatskoj (obvezni primjerak) nabavljaju se publikacije hrvatskih autora, na hrvatskom jeziku i publikacije o Hrvatskoj objavljene u inozemstvu. Tako se osigurava cjelovitost i potpunost nacionalne zbirke/hrvatske pisane (objavljene) kulturne i znanstvene baštine. Nacionalna zbirka </w:t>
      </w:r>
      <w:proofErr w:type="spellStart"/>
      <w:r w:rsidRPr="001021E8">
        <w:rPr>
          <w:rFonts w:ascii="Times New Roman" w:eastAsia="Times New Roman" w:hAnsi="Times New Roman" w:cs="Times New Roman"/>
          <w:lang w:eastAsia="hr-HR"/>
        </w:rPr>
        <w:t>Croatica</w:t>
      </w:r>
      <w:proofErr w:type="spellEnd"/>
      <w:r w:rsidRPr="001021E8">
        <w:rPr>
          <w:rFonts w:ascii="Times New Roman" w:eastAsia="Times New Roman" w:hAnsi="Times New Roman" w:cs="Times New Roman"/>
          <w:lang w:eastAsia="hr-HR"/>
        </w:rPr>
        <w:t xml:space="preserve"> je temelj za izradu hrvatske tekuće bibliografije i osiguravanje dostupa znanju i hrvatskoj kulturi.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379A0" w:rsidRPr="001379A0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>Zakon o knjižnicama i knjižničnoj djelatnosti, Statut NSK, Pravilnik o obveznom primjerku, Strategija razvoja NSK do 2026. godine</w:t>
      </w:r>
      <w:r w:rsidR="00860A73">
        <w:rPr>
          <w:rFonts w:ascii="Times New Roman" w:eastAsia="Times New Roman" w:hAnsi="Times New Roman" w:cs="Times New Roman"/>
          <w:i/>
          <w:iCs/>
          <w:lang w:eastAsia="hr-HR"/>
        </w:rPr>
        <w:t>.</w:t>
      </w:r>
    </w:p>
    <w:p w:rsidR="001379A0" w:rsidRPr="001379A0" w:rsidRDefault="001379A0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>Veza s:</w:t>
      </w:r>
    </w:p>
    <w:p w:rsidR="00E335DE" w:rsidRPr="001379A0" w:rsidRDefault="00753BF0" w:rsidP="00E335D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</w:rPr>
      </w:pPr>
      <w:r w:rsidRPr="001379A0">
        <w:rPr>
          <w:rFonts w:ascii="Times New Roman" w:hAnsi="Times New Roman" w:cs="Times New Roman"/>
          <w:i/>
        </w:rPr>
        <w:t>Nacionalni</w:t>
      </w:r>
      <w:r w:rsidR="001379A0" w:rsidRPr="001379A0">
        <w:rPr>
          <w:rFonts w:ascii="Times New Roman" w:hAnsi="Times New Roman" w:cs="Times New Roman"/>
          <w:i/>
        </w:rPr>
        <w:t>m</w:t>
      </w:r>
      <w:r w:rsidRPr="001379A0">
        <w:rPr>
          <w:rFonts w:ascii="Times New Roman" w:hAnsi="Times New Roman" w:cs="Times New Roman"/>
          <w:i/>
        </w:rPr>
        <w:t xml:space="preserve"> plan</w:t>
      </w:r>
      <w:r w:rsidR="001379A0" w:rsidRPr="001379A0">
        <w:rPr>
          <w:rFonts w:ascii="Times New Roman" w:hAnsi="Times New Roman" w:cs="Times New Roman"/>
          <w:i/>
        </w:rPr>
        <w:t>om</w:t>
      </w:r>
      <w:r w:rsidRPr="001379A0">
        <w:rPr>
          <w:rFonts w:ascii="Times New Roman" w:hAnsi="Times New Roman" w:cs="Times New Roman"/>
          <w:i/>
        </w:rPr>
        <w:t xml:space="preserve"> razvoja kulture i medija za razdoblje od 2023. do 2027. godine</w:t>
      </w:r>
      <w:r w:rsidR="001379A0" w:rsidRPr="001379A0">
        <w:rPr>
          <w:rFonts w:ascii="Times New Roman" w:hAnsi="Times New Roman" w:cs="Times New Roman"/>
          <w:i/>
        </w:rPr>
        <w:t>, Akcijski</w:t>
      </w:r>
      <w:r w:rsidR="001379A0">
        <w:rPr>
          <w:rFonts w:ascii="Times New Roman" w:hAnsi="Times New Roman" w:cs="Times New Roman"/>
          <w:i/>
        </w:rPr>
        <w:t>m</w:t>
      </w:r>
      <w:r w:rsidR="001379A0" w:rsidRPr="001379A0">
        <w:rPr>
          <w:rFonts w:ascii="Times New Roman" w:hAnsi="Times New Roman" w:cs="Times New Roman"/>
          <w:i/>
        </w:rPr>
        <w:t xml:space="preserve"> plan</w:t>
      </w:r>
      <w:r w:rsidR="001379A0">
        <w:rPr>
          <w:rFonts w:ascii="Times New Roman" w:hAnsi="Times New Roman" w:cs="Times New Roman"/>
          <w:i/>
        </w:rPr>
        <w:t>om</w:t>
      </w:r>
      <w:r w:rsidR="001379A0" w:rsidRPr="001379A0">
        <w:rPr>
          <w:rFonts w:ascii="Times New Roman" w:hAnsi="Times New Roman" w:cs="Times New Roman"/>
          <w:i/>
        </w:rPr>
        <w:t xml:space="preserve"> razvoja kulture i medija za razdoblje od 2023. do 2024. godine</w:t>
      </w:r>
    </w:p>
    <w:p w:rsidR="001379A0" w:rsidRPr="001379A0" w:rsidRDefault="001379A0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 xml:space="preserve">Posebni cilj: </w:t>
      </w:r>
      <w:r w:rsidRPr="001379A0">
        <w:rPr>
          <w:rFonts w:ascii="Times New Roman" w:hAnsi="Times New Roman" w:cs="Times New Roman"/>
          <w:i/>
        </w:rPr>
        <w:t>3. Razvoj sustava arhiva, knjižnica i muzeja i 5. Učinkovita podrška kulturnom i medijskom sektoru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Priljev obveznog primjerka u svim analognim i digitalnim pojavnostima u godinama plana ovisit će o nakladničkoj produkciji u Republici Hrvatskoj te o učinkovitom nadzoru nakladničke djelatnosti  temeljem identifikacijskih oznaka i katalogizacije u publikaciji. 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7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Osiguranje cjelovitosti zbirke hrvatske kulturne i znanstvene pisane/objavljene baštine.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Kontinuirano prikupljati nacionalni fond radi osiguranja cjelovitosti zbirke hrvatske kulturne i znanstvene pisane/objavljene baštine.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975"/>
        <w:gridCol w:w="1260"/>
        <w:gridCol w:w="900"/>
        <w:gridCol w:w="900"/>
        <w:gridCol w:w="1256"/>
        <w:gridCol w:w="1276"/>
        <w:gridCol w:w="1368"/>
      </w:tblGrid>
      <w:tr w:rsidR="00E335DE" w:rsidRPr="001021E8" w:rsidTr="00A82D5E">
        <w:trPr>
          <w:trHeight w:val="67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E335DE" w:rsidRPr="001021E8" w:rsidTr="00A82D5E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Cjelovitost zbirke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Obvezni primjerak 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 pristigle građe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2B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="00D7216C" w:rsidRPr="00482B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</w:t>
            </w:r>
            <w:r w:rsidRPr="00482B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</w:t>
            </w:r>
            <w:r w:rsidR="00E335DE"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</w:tbl>
    <w:p w:rsidR="00E335DE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990"/>
        <w:gridCol w:w="1200"/>
        <w:gridCol w:w="900"/>
        <w:gridCol w:w="990"/>
        <w:gridCol w:w="1226"/>
        <w:gridCol w:w="1276"/>
        <w:gridCol w:w="1368"/>
      </w:tblGrid>
      <w:tr w:rsidR="00E335DE" w:rsidRPr="00F90129" w:rsidTr="00A82D5E">
        <w:trPr>
          <w:trHeight w:val="67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bookmarkStart w:id="1" w:name="_Hlk181265060"/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0960DD" w:rsidRPr="00F90129" w:rsidTr="00A82D5E">
        <w:trPr>
          <w:trHeight w:val="67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Obvezni primjerak – knjige (tiskane)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Prema Zakonu o knjižnicama i knjižničnoj djelatnosti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primjerak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A82D5E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8078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14.254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Izvješće o radu 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88078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00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88078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.500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88078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.500</w:t>
            </w:r>
          </w:p>
        </w:tc>
      </w:tr>
      <w:tr w:rsidR="000960DD" w:rsidRPr="00F90129" w:rsidTr="00A82D5E">
        <w:trPr>
          <w:trHeight w:val="31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0960DD" w:rsidRPr="00F90129" w:rsidTr="00A82D5E">
        <w:trPr>
          <w:trHeight w:val="31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Obvezni primjerak – (e-knjiga)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Prema Zakonu o knjižnicama i knjižničnoj djelatnosti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primjerak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382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Sustav statističkih podataka u knjižnicama (NSK) 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400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450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</w:t>
            </w:r>
          </w:p>
        </w:tc>
      </w:tr>
      <w:tr w:rsidR="000960DD" w:rsidRPr="00F90129" w:rsidTr="00A82D5E">
        <w:trPr>
          <w:trHeight w:val="31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0960DD" w:rsidRPr="00F90129" w:rsidTr="00A82D5E">
        <w:trPr>
          <w:trHeight w:val="9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Obvezni primjerak – serijske publikacije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Prema Zakonu o knjižnicama i knjižničnoj djelatnosti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sveščić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26.027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 Izvješće o radu 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25.800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</w:t>
            </w:r>
          </w:p>
        </w:tc>
      </w:tr>
      <w:tr w:rsidR="000960DD" w:rsidRPr="00F90129" w:rsidTr="00A82D5E">
        <w:trPr>
          <w:trHeight w:val="31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0960DD" w:rsidRPr="00F90129" w:rsidTr="00A82D5E">
        <w:trPr>
          <w:trHeight w:val="31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Obvezni primjerak – e-serijske publikacije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Prema Zakonu o knjižnicama i knjižničnoj djelatnosti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sveščić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1.396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Sustav statističkih podataka u knjižnicama (NSK) 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</w:t>
            </w:r>
          </w:p>
        </w:tc>
      </w:tr>
      <w:tr w:rsidR="000960DD" w:rsidRPr="00F90129" w:rsidTr="00A82D5E">
        <w:trPr>
          <w:trHeight w:val="31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0960DD" w:rsidRPr="00F90129" w:rsidTr="00A82D5E">
        <w:trPr>
          <w:trHeight w:val="67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Obvezni primjerak – sitni tisak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Prema Zakonu o knjižnicama  </w:t>
            </w:r>
          </w:p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 knjižničnoj djelatnosti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sveščić/svezak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 Izvješće o radu 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</w:t>
            </w:r>
          </w:p>
        </w:tc>
      </w:tr>
      <w:tr w:rsidR="000960DD" w:rsidRPr="00F90129" w:rsidTr="00A82D5E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0960DD" w:rsidRPr="00F90129" w:rsidTr="00A82D5E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Obvezni primjerak -mrežne stranice (integrirajuća građa)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Prema Zakonu o knjižnicama i knjižničnoj djelatnosti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primjerak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8.038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Sustav statističkih podataka u knjižnicama (NSK) 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8.300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8.500</w:t>
            </w:r>
          </w:p>
        </w:tc>
      </w:tr>
      <w:tr w:rsidR="000960DD" w:rsidRPr="00F90129" w:rsidTr="00A82D5E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0960DD" w:rsidRPr="00F90129" w:rsidTr="00A82D5E">
        <w:trPr>
          <w:trHeight w:val="946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Nabava građe (kupnja) za opće i posebne fondove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Statut NSK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naslov/ primjerak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 Izvješće o radu 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</w:t>
            </w:r>
          </w:p>
        </w:tc>
      </w:tr>
      <w:tr w:rsidR="000960DD" w:rsidRPr="00F90129" w:rsidTr="00A82D5E">
        <w:trPr>
          <w:trHeight w:val="31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960DD" w:rsidRPr="00F90129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960DD" w:rsidRPr="00F90129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bookmarkEnd w:id="1"/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2 Izgradnja i razvoj fondova posebnih zbirki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color w:val="FF0000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color w:val="FF0000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Nabavom rukopisa, starih knjiga, grafika, crteža, razglednica, plakata, zemljopisnih karata i atlasa te muzikalija i glazbene zvučne građe NSK povećava svoj ukupni fond čime se proširuje mogućnost dostupnosti korisnicima i tog važnog dijela hrvatske kulturne baštine.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 xml:space="preserve">Zakon o knjižnicama i knjižničnoj djelatnosti, </w:t>
      </w:r>
      <w:r>
        <w:rPr>
          <w:rFonts w:ascii="Times New Roman" w:eastAsia="Times New Roman" w:hAnsi="Times New Roman" w:cs="Times New Roman"/>
          <w:i/>
          <w:iCs/>
          <w:lang w:eastAsia="hr-HR"/>
        </w:rPr>
        <w:t xml:space="preserve">Zakon o muzejima, </w:t>
      </w: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>Statut NSK, Pravilnik o obveznom primjerku, Strategija razvoja NSK do 2026. godine</w:t>
      </w:r>
      <w:r w:rsidR="00860A73">
        <w:rPr>
          <w:rFonts w:ascii="Times New Roman" w:eastAsia="Times New Roman" w:hAnsi="Times New Roman" w:cs="Times New Roman"/>
          <w:i/>
          <w:iCs/>
          <w:lang w:eastAsia="hr-HR"/>
        </w:rPr>
        <w:t>.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>Veza s: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</w:rPr>
      </w:pPr>
      <w:r w:rsidRPr="001379A0">
        <w:rPr>
          <w:rFonts w:ascii="Times New Roman" w:hAnsi="Times New Roman" w:cs="Times New Roman"/>
          <w:i/>
        </w:rPr>
        <w:t>Nacionalnim planom razvoja kulture i medija za razdoblje od 2023. do 2027. godine, Akcijski</w:t>
      </w:r>
      <w:r>
        <w:rPr>
          <w:rFonts w:ascii="Times New Roman" w:hAnsi="Times New Roman" w:cs="Times New Roman"/>
          <w:i/>
        </w:rPr>
        <w:t>m</w:t>
      </w:r>
      <w:r w:rsidRPr="001379A0">
        <w:rPr>
          <w:rFonts w:ascii="Times New Roman" w:hAnsi="Times New Roman" w:cs="Times New Roman"/>
          <w:i/>
        </w:rPr>
        <w:t xml:space="preserve"> plan</w:t>
      </w:r>
      <w:r>
        <w:rPr>
          <w:rFonts w:ascii="Times New Roman" w:hAnsi="Times New Roman" w:cs="Times New Roman"/>
          <w:i/>
        </w:rPr>
        <w:t>om</w:t>
      </w:r>
      <w:r w:rsidRPr="001379A0">
        <w:rPr>
          <w:rFonts w:ascii="Times New Roman" w:hAnsi="Times New Roman" w:cs="Times New Roman"/>
          <w:i/>
        </w:rPr>
        <w:t xml:space="preserve"> razvoja kulture i medija za razdoblje od 2023. do 2024. godine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 xml:space="preserve">Posebni cilj: </w:t>
      </w:r>
      <w:r w:rsidRPr="001379A0">
        <w:rPr>
          <w:rFonts w:ascii="Times New Roman" w:hAnsi="Times New Roman" w:cs="Times New Roman"/>
          <w:i/>
        </w:rPr>
        <w:t>3. Razvoj sustava arhiva, knjižnica i muzeja i 5. Učinkovita podrška kulturnom i medijskom sektoru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Nabava, obrada, digitalizacija, izložbena djelatnost, nakladnička djelatnost i promidžba.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7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Cjelokupni fond zbirki građe posebne vrste učiniti dostupnim u svim materijalnim i digitalnim pojavnostima najširem krugu korisnika.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Kontinuiranim prikupljanjem i stručnom obradom cjelokupnog fonda zbirki građe posebne vrste te digitalizacijom učiniti ih dostupnim u Republici Hrvatskoj i svijetu čime se omogućava njihovo proučavanje u svrhu obrazovanja i znanosti.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975"/>
        <w:gridCol w:w="945"/>
        <w:gridCol w:w="945"/>
        <w:gridCol w:w="885"/>
        <w:gridCol w:w="1354"/>
        <w:gridCol w:w="1418"/>
        <w:gridCol w:w="1353"/>
      </w:tblGrid>
      <w:tr w:rsidR="00E335DE" w:rsidRPr="001021E8" w:rsidTr="00A82D5E">
        <w:trPr>
          <w:trHeight w:val="67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E335DE" w:rsidRPr="001021E8" w:rsidTr="00A82D5E">
        <w:trPr>
          <w:trHeight w:val="495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 povećanje fonda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Dostupnost hrvatske kulturne baštine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D7216C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2B3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114</w:t>
            </w:r>
            <w:r w:rsidR="00E335DE" w:rsidRPr="00482B3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%</w:t>
            </w:r>
            <w:r w:rsidR="00E335DE" w:rsidRPr="00482B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100</w:t>
            </w:r>
            <w:r w:rsidR="00E335DE" w:rsidRPr="001021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%</w:t>
            </w:r>
            <w:r w:rsidR="00E335DE"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100</w:t>
            </w:r>
            <w:r w:rsidR="00E335DE" w:rsidRPr="001021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%</w:t>
            </w:r>
            <w:r w:rsidR="00E335DE"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100</w:t>
            </w:r>
            <w:r w:rsidR="00E335DE" w:rsidRPr="001021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%</w:t>
            </w:r>
            <w:r w:rsidR="00E335DE"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</w:tbl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020"/>
        <w:gridCol w:w="945"/>
        <w:gridCol w:w="945"/>
        <w:gridCol w:w="945"/>
        <w:gridCol w:w="1264"/>
        <w:gridCol w:w="1418"/>
        <w:gridCol w:w="1383"/>
      </w:tblGrid>
      <w:tr w:rsidR="00E335DE" w:rsidRPr="00F90129" w:rsidTr="00A82D5E">
        <w:trPr>
          <w:trHeight w:val="67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305D61" w:rsidRPr="00F90129" w:rsidTr="00A82D5E">
        <w:trPr>
          <w:trHeight w:val="45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05D61" w:rsidRPr="00305D61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Rukopisi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05D61" w:rsidRPr="00305D61" w:rsidRDefault="00305D61" w:rsidP="00305D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Rukom pisana građa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05D61" w:rsidRPr="00F90129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rukopis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</w:tr>
      <w:tr w:rsidR="00305D61" w:rsidRPr="00F90129" w:rsidTr="00A82D5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305D61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305D61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F90129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150% 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</w:t>
            </w: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305D61" w:rsidRPr="00F90129" w:rsidTr="00A82D5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305D61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Stara knjiga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305D61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Knjiga tiskana do 1850. ručnim tehnikama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F90129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primjerak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</w:p>
        </w:tc>
      </w:tr>
      <w:tr w:rsidR="00305D61" w:rsidRPr="00F90129" w:rsidTr="00A82D5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305D61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305D61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F90129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80%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</w:t>
            </w: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305D61" w:rsidRPr="00F90129" w:rsidTr="00A82D5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305D61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Inkunabula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305D61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Knjiga tiskana do 1500.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F90129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primjerak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</w:tr>
      <w:tr w:rsidR="00305D61" w:rsidRPr="00F90129" w:rsidTr="00A82D5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305D61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305D61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05D61" w:rsidRPr="00F90129" w:rsidRDefault="00305D61" w:rsidP="00305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05D61" w:rsidRPr="00305D61" w:rsidRDefault="00305D61" w:rsidP="00305D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5D6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</w:tr>
      <w:tr w:rsidR="004C395F" w:rsidRPr="00F90129" w:rsidTr="00A82D5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Glazbena   </w:t>
            </w:r>
          </w:p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građa 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Medij koji sadržava glazbu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primjerak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650</w:t>
            </w:r>
          </w:p>
        </w:tc>
      </w:tr>
      <w:tr w:rsidR="004C395F" w:rsidRPr="00F90129" w:rsidTr="00A82D5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Default="004C395F" w:rsidP="004C39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</w:t>
            </w:r>
          </w:p>
        </w:tc>
      </w:tr>
      <w:tr w:rsidR="004C395F" w:rsidRPr="00F90129" w:rsidTr="00A82D5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lastRenderedPageBreak/>
              <w:t>Notna građa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Tiskane i rukopisne note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primjerak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</w:tr>
      <w:tr w:rsidR="004C395F" w:rsidRPr="00F90129" w:rsidTr="00A82D5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Default="004C395F" w:rsidP="004C39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</w:t>
            </w:r>
          </w:p>
        </w:tc>
      </w:tr>
      <w:tr w:rsidR="00E335DE" w:rsidRPr="00F90129" w:rsidTr="00A82D5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Vizualna građa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Crteži, grafike, plakati…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primjerak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</w:tr>
      <w:tr w:rsidR="00E335DE" w:rsidRPr="00F90129" w:rsidTr="00A82D5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876FFC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</w:t>
            </w:r>
            <w:r w:rsidR="00E335DE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E335DE" w:rsidRPr="00F90129" w:rsidTr="00A82D5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Kartografska građa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Zemljopisne karte, atlasi…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listovi i svesci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4314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4314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4314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4314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</w:t>
            </w:r>
          </w:p>
        </w:tc>
      </w:tr>
      <w:tr w:rsidR="00431436" w:rsidRPr="00F90129" w:rsidTr="00A82D5E">
        <w:trPr>
          <w:trHeight w:val="40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31436" w:rsidRPr="00F90129" w:rsidRDefault="00431436" w:rsidP="004314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31436" w:rsidRPr="00F90129" w:rsidRDefault="00431436" w:rsidP="004314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31436" w:rsidRPr="00F90129" w:rsidRDefault="00431436" w:rsidP="004314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31436" w:rsidRPr="00F90129" w:rsidRDefault="00431436" w:rsidP="004314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31436" w:rsidRPr="00F90129" w:rsidRDefault="00431436" w:rsidP="004314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31436" w:rsidRPr="00F90129" w:rsidRDefault="00431436" w:rsidP="004314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31436" w:rsidRPr="00F90129" w:rsidRDefault="00431436" w:rsidP="004314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31436" w:rsidRPr="00F90129" w:rsidRDefault="00431436" w:rsidP="004314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</w:tr>
    </w:tbl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3 Obrada građe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Program obuhvaća sadržajnu i deskriptivnu katalogizaciju, kao i normativni nadzor fonda NSK.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>Zakon o knjižnicama i knjižničnoj djelatnosti, Statut NSK, Pravilnik o obveznom primjerku, Strategija razvoja NSK do 2026. godine</w:t>
      </w:r>
      <w:r w:rsidR="00860A73">
        <w:rPr>
          <w:rFonts w:ascii="Times New Roman" w:eastAsia="Times New Roman" w:hAnsi="Times New Roman" w:cs="Times New Roman"/>
          <w:i/>
          <w:iCs/>
          <w:lang w:eastAsia="hr-HR"/>
        </w:rPr>
        <w:t>.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>Veza s: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</w:rPr>
      </w:pPr>
      <w:r w:rsidRPr="001379A0">
        <w:rPr>
          <w:rFonts w:ascii="Times New Roman" w:hAnsi="Times New Roman" w:cs="Times New Roman"/>
          <w:i/>
        </w:rPr>
        <w:t>Nacionalnim planom razvoja kulture i medija za razdoblje od 2023. do 2027. godine, Akcijski</w:t>
      </w:r>
      <w:r>
        <w:rPr>
          <w:rFonts w:ascii="Times New Roman" w:hAnsi="Times New Roman" w:cs="Times New Roman"/>
          <w:i/>
        </w:rPr>
        <w:t>m</w:t>
      </w:r>
      <w:r w:rsidRPr="001379A0">
        <w:rPr>
          <w:rFonts w:ascii="Times New Roman" w:hAnsi="Times New Roman" w:cs="Times New Roman"/>
          <w:i/>
        </w:rPr>
        <w:t xml:space="preserve"> plan</w:t>
      </w:r>
      <w:r>
        <w:rPr>
          <w:rFonts w:ascii="Times New Roman" w:hAnsi="Times New Roman" w:cs="Times New Roman"/>
          <w:i/>
        </w:rPr>
        <w:t>om</w:t>
      </w:r>
      <w:r w:rsidRPr="001379A0">
        <w:rPr>
          <w:rFonts w:ascii="Times New Roman" w:hAnsi="Times New Roman" w:cs="Times New Roman"/>
          <w:i/>
        </w:rPr>
        <w:t xml:space="preserve"> razvoja kulture i medija za razdoblje od 2023. do 2024. godine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 xml:space="preserve">Posebni cilj: </w:t>
      </w:r>
      <w:r w:rsidRPr="001379A0">
        <w:rPr>
          <w:rFonts w:ascii="Times New Roman" w:hAnsi="Times New Roman" w:cs="Times New Roman"/>
          <w:i/>
        </w:rPr>
        <w:t>3. Razvoj sustava arhiva, knjižnica i muzeja i 5. Učinkovita podrška kulturnom i medijskom sektoru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Ažurna obrada građe prema međunarodnim normama.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7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Osigurati ažurnu obradu svih vrsta građe, utemeljenu na prihvaćenim normama.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Ažurno obrađivati svu pristiglu građu radi osiguranja dostupnosti korisnicima.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95"/>
        <w:gridCol w:w="945"/>
        <w:gridCol w:w="840"/>
        <w:gridCol w:w="975"/>
        <w:gridCol w:w="1136"/>
        <w:gridCol w:w="1276"/>
        <w:gridCol w:w="1273"/>
      </w:tblGrid>
      <w:tr w:rsidR="00E335DE" w:rsidRPr="001021E8" w:rsidTr="00A82D5E">
        <w:trPr>
          <w:trHeight w:val="67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E335DE" w:rsidRPr="001021E8" w:rsidTr="00A82D5E">
        <w:trPr>
          <w:trHeight w:val="49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 povećanja zapisa u kataloga NSK 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Bibliografski i normativni  zapisi u online katalogu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CF35E8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21A3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</w:t>
            </w:r>
            <w:r w:rsidR="00E335DE" w:rsidRPr="00321A3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="00E335DE"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="00E335DE"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="00E335DE"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</w:tr>
    </w:tbl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379A0" w:rsidRDefault="001379A0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379A0" w:rsidRDefault="001379A0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379A0" w:rsidRDefault="001379A0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440"/>
        <w:gridCol w:w="810"/>
        <w:gridCol w:w="945"/>
        <w:gridCol w:w="945"/>
        <w:gridCol w:w="1151"/>
        <w:gridCol w:w="1276"/>
        <w:gridCol w:w="1278"/>
      </w:tblGrid>
      <w:tr w:rsidR="00E335DE" w:rsidRPr="00F90129" w:rsidTr="00A82D5E">
        <w:trPr>
          <w:trHeight w:val="67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E335DE" w:rsidRPr="00F90129" w:rsidTr="00A82D5E">
        <w:trPr>
          <w:trHeight w:val="45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482B31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82B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Obrada omeđene građe  </w:t>
            </w:r>
          </w:p>
          <w:p w:rsidR="00E335DE" w:rsidRPr="00482B31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82B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(svi mediji)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Građa zamišljena kao cjelina, u jednom dijelu ili u konačnom broju dijelova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868C5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  <w:r w:rsidR="00CF35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5D396A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  <w:r w:rsidR="00321A3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9.300</w:t>
            </w:r>
          </w:p>
        </w:tc>
      </w:tr>
      <w:tr w:rsidR="00E335DE" w:rsidRPr="00F90129" w:rsidTr="00A82D5E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482B31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82B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</w:t>
            </w:r>
            <w:r w:rsidR="00E335DE"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="00E335DE"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="00E335DE"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</w:tr>
      <w:tr w:rsidR="00E335DE" w:rsidRPr="00F90129" w:rsidTr="00A82D5E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482B31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82B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Obrada serijskih publikacija (svi mediji)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Građa koja izlazi u uzastopnim dijelovima bez predviđenog kraja izlaženja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868C5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</w:t>
            </w:r>
          </w:p>
        </w:tc>
      </w:tr>
      <w:tr w:rsidR="00E335DE" w:rsidRPr="00F90129" w:rsidTr="00A82D5E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482B31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82B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101</w:t>
            </w:r>
            <w:r w:rsidR="00E335DE"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="00E335DE"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="00E335DE"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</w:tr>
      <w:tr w:rsidR="00E335DE" w:rsidRPr="00F90129" w:rsidTr="00A82D5E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482B31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82B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Obrada mrežne, integrirajuće građe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Građa u digitalnom obliku dostupna na </w:t>
            </w:r>
            <w:r w:rsidR="004516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nternetu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868C5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</w:t>
            </w:r>
          </w:p>
        </w:tc>
      </w:tr>
      <w:tr w:rsidR="00E335DE" w:rsidRPr="00F90129" w:rsidTr="00A82D5E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482B31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82B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97</w:t>
            </w:r>
            <w:r w:rsidR="00E335DE"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="00E335DE"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="00E335DE"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</w:tr>
      <w:tr w:rsidR="00E335DE" w:rsidRPr="00F90129" w:rsidTr="00A82D5E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482B31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82B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Sadržajna obrada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Predmetno označivanje i klasifikacijske oznake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868C5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14.930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E335DE" w:rsidRPr="00F90129" w:rsidTr="00A82D5E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482B31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82B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="00E335DE"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</w:t>
            </w:r>
          </w:p>
        </w:tc>
      </w:tr>
      <w:tr w:rsidR="00E335DE" w:rsidRPr="00F90129" w:rsidTr="00A82D5E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482B31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82B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Normativni nadzor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Normativni  zapisi (ime, predmet, žanr)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868C5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15.554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E335DE" w:rsidRPr="00F90129" w:rsidTr="00A82D5E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2E7A4D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96</w:t>
            </w:r>
            <w:r w:rsidR="00E335DE"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321A36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</w:t>
            </w:r>
          </w:p>
        </w:tc>
      </w:tr>
      <w:tr w:rsidR="00591BEE" w:rsidRPr="00F90129" w:rsidTr="00A82D5E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91BEE" w:rsidRPr="00F90129" w:rsidRDefault="00591BEE" w:rsidP="00591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Digitalna građa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91BEE" w:rsidRPr="00F90129" w:rsidRDefault="00591BEE" w:rsidP="00591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Digitalizirani rukopisi, stare knjige, inkunabule, glazbena i notna građa, vizualna građa, kartografska građa, stare novine i časopisi, ostalo (letci itd.), izvorno digitalna građa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1BEE" w:rsidRPr="00F90129" w:rsidRDefault="00591BEE" w:rsidP="00591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1BEE" w:rsidRPr="00A0749B" w:rsidRDefault="00A82D5E" w:rsidP="00591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074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29.189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1BEE" w:rsidRPr="00A0749B" w:rsidRDefault="00591BEE" w:rsidP="00591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074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1BEE" w:rsidRPr="00A0749B" w:rsidRDefault="00A0749B" w:rsidP="00591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074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  <w:r w:rsidR="00591BEE" w:rsidRPr="00A074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1BEE" w:rsidRPr="00A0749B" w:rsidRDefault="00A0749B" w:rsidP="00591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074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  <w:r w:rsidR="00591BEE" w:rsidRPr="00A074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1BEE" w:rsidRPr="00A0749B" w:rsidRDefault="00A0749B" w:rsidP="00591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074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  <w:r w:rsidR="00591BEE" w:rsidRPr="00A074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.000</w:t>
            </w:r>
          </w:p>
        </w:tc>
      </w:tr>
      <w:tr w:rsidR="00E335DE" w:rsidRPr="00F90129" w:rsidTr="00A82D5E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591BE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A074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="00E335DE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591BE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A074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="00E335DE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591BE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A074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="00E335DE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color w:val="FF0000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color w:val="FF0000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4</w:t>
      </w:r>
      <w:r w:rsidRPr="001021E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Izrada nacionalne bibliografije (tekuće i retrospektivne)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Ažurna obrada i redovito objavljivanje te dopuna retrospektivne bibliografije radi njezina dovršetka.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>Zakon o knjižnicama i knjižničnoj djelatnosti, Statut NSK, Pravilnik o obveznom primjerku, Strategija razvoja NSK do 2026. godine</w:t>
      </w:r>
      <w:r w:rsidR="00860A73">
        <w:rPr>
          <w:rFonts w:ascii="Times New Roman" w:eastAsia="Times New Roman" w:hAnsi="Times New Roman" w:cs="Times New Roman"/>
          <w:i/>
          <w:iCs/>
          <w:lang w:eastAsia="hr-HR"/>
        </w:rPr>
        <w:t>.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>Veza s: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</w:rPr>
      </w:pPr>
      <w:r w:rsidRPr="001379A0">
        <w:rPr>
          <w:rFonts w:ascii="Times New Roman" w:hAnsi="Times New Roman" w:cs="Times New Roman"/>
          <w:i/>
        </w:rPr>
        <w:t>Nacionalnim planom razvoja kulture i medija za razdoblje od 2023. do 2027. godine, Akcijski</w:t>
      </w:r>
      <w:r>
        <w:rPr>
          <w:rFonts w:ascii="Times New Roman" w:hAnsi="Times New Roman" w:cs="Times New Roman"/>
          <w:i/>
        </w:rPr>
        <w:t>m</w:t>
      </w:r>
      <w:r w:rsidRPr="001379A0">
        <w:rPr>
          <w:rFonts w:ascii="Times New Roman" w:hAnsi="Times New Roman" w:cs="Times New Roman"/>
          <w:i/>
        </w:rPr>
        <w:t xml:space="preserve"> plan</w:t>
      </w:r>
      <w:r>
        <w:rPr>
          <w:rFonts w:ascii="Times New Roman" w:hAnsi="Times New Roman" w:cs="Times New Roman"/>
          <w:i/>
        </w:rPr>
        <w:t>om</w:t>
      </w:r>
      <w:r w:rsidRPr="001379A0">
        <w:rPr>
          <w:rFonts w:ascii="Times New Roman" w:hAnsi="Times New Roman" w:cs="Times New Roman"/>
          <w:i/>
        </w:rPr>
        <w:t xml:space="preserve"> razvoja kulture i medija za razdoblje od 2023. do 2024. godine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 xml:space="preserve">Posebni cilj: </w:t>
      </w:r>
      <w:r w:rsidRPr="001379A0">
        <w:rPr>
          <w:rFonts w:ascii="Times New Roman" w:hAnsi="Times New Roman" w:cs="Times New Roman"/>
          <w:i/>
        </w:rPr>
        <w:t>3. Razvoj sustava arhiva, knjižnica i muzeja i 5. Učinkovita podrška kulturnom i medijskom sektoru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Ažurna izrada bibliografija.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7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Izrađivati nacionalne bibliografije.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Izrađivati nacionalne bibliografije kao trajno evidentiranje hrvatske nacionalne baštine.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575"/>
        <w:gridCol w:w="1260"/>
        <w:gridCol w:w="990"/>
        <w:gridCol w:w="900"/>
        <w:gridCol w:w="945"/>
        <w:gridCol w:w="990"/>
        <w:gridCol w:w="990"/>
      </w:tblGrid>
      <w:tr w:rsidR="00E335DE" w:rsidRPr="001021E8" w:rsidTr="00876FFC">
        <w:trPr>
          <w:trHeight w:val="67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E335DE" w:rsidRPr="001021E8" w:rsidTr="00876FFC">
        <w:trPr>
          <w:trHeight w:val="49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Dokumentacija hrvatske kulturne baštine 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Sekundarni izvor za hrvatsku pisanu kulturnu baštinu 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Sveobuhvatnost %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CF35E8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2B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E335DE" w:rsidRPr="00482B3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482B31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="00E335DE"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482B31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="00E335DE"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482B31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="00E335DE"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</w:tr>
    </w:tbl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470"/>
        <w:gridCol w:w="1335"/>
        <w:gridCol w:w="990"/>
        <w:gridCol w:w="855"/>
        <w:gridCol w:w="990"/>
        <w:gridCol w:w="990"/>
        <w:gridCol w:w="990"/>
      </w:tblGrid>
      <w:tr w:rsidR="00E335DE" w:rsidRPr="00F90129" w:rsidTr="00876FFC">
        <w:trPr>
          <w:trHeight w:val="675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9679D1" w:rsidRPr="00F90129" w:rsidTr="00876FFC">
        <w:trPr>
          <w:trHeight w:val="45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Tekuća bibliografija – Niz A 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Godišnja nakladnička produkcija knjiga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F90129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zapis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</w:t>
            </w:r>
          </w:p>
        </w:tc>
      </w:tr>
      <w:tr w:rsidR="009679D1" w:rsidRPr="00F90129" w:rsidTr="00876FFC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</w:tr>
      <w:tr w:rsidR="009679D1" w:rsidRPr="00F90129" w:rsidTr="00876FFC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CIP zapisi 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Katalogizacija u publikaciji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F90129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076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</w:tr>
      <w:tr w:rsidR="009679D1" w:rsidRPr="00F90129" w:rsidTr="00876FFC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</w:tr>
      <w:tr w:rsidR="009679D1" w:rsidRPr="00F90129" w:rsidTr="00876FFC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Tekuća bibliografija – NIZ B 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Godišnja nakladnička produkcija članaka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F90129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000</w:t>
            </w:r>
          </w:p>
        </w:tc>
      </w:tr>
      <w:tr w:rsidR="009679D1" w:rsidRPr="00F90129" w:rsidTr="00876FFC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F90129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9679D1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679D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</w:tr>
      <w:tr w:rsidR="009679D1" w:rsidRPr="00F90129" w:rsidTr="00876FFC">
        <w:trPr>
          <w:trHeight w:val="36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Retrospektivna bibliografija 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Hrvatska knjiga : 1835. -1940.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F90129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B05F09" w:rsidRDefault="00CF35E8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05F0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6.099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B05F09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05F0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B05F09" w:rsidRDefault="00B05F09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05F0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  <w:r w:rsidR="009679D1" w:rsidRPr="00B05F0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B05F0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  <w:r w:rsidR="009679D1" w:rsidRPr="00B05F0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B05F09" w:rsidRDefault="00B05F09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05F0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79D1" w:rsidRPr="00B05F09" w:rsidRDefault="00B05F09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05F0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</w:t>
            </w:r>
          </w:p>
        </w:tc>
      </w:tr>
      <w:tr w:rsidR="009679D1" w:rsidRPr="00F90129" w:rsidTr="00876FFC">
        <w:trPr>
          <w:trHeight w:val="36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679D1" w:rsidRPr="00F90129" w:rsidRDefault="009679D1" w:rsidP="009679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B05F09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05F0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B05F09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05F0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B05F09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05F0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B05F09" w:rsidRPr="00B05F0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  <w:r w:rsidRPr="00B05F0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B05F09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05F0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79D1" w:rsidRPr="00B05F09" w:rsidRDefault="009679D1" w:rsidP="009679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05F0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</w:tr>
    </w:tbl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5 Zaštita građe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525815">
        <w:rPr>
          <w:rFonts w:ascii="Times New Roman" w:eastAsia="Times New Roman" w:hAnsi="Times New Roman" w:cs="Times New Roman"/>
          <w:lang w:eastAsia="hr-HR"/>
        </w:rPr>
        <w:t xml:space="preserve">Program obuhvaća sustavnu zaštitu građe koja uključuje mjere preventivne zaštite, metode restauracije, praćenje mikroklimatskih uvjeta, </w:t>
      </w:r>
      <w:proofErr w:type="spellStart"/>
      <w:r w:rsidRPr="00525815">
        <w:rPr>
          <w:rFonts w:ascii="Times New Roman" w:eastAsia="Times New Roman" w:hAnsi="Times New Roman" w:cs="Times New Roman"/>
          <w:lang w:eastAsia="hr-HR"/>
        </w:rPr>
        <w:t>laminaciju</w:t>
      </w:r>
      <w:proofErr w:type="spellEnd"/>
      <w:r w:rsidRPr="00525815">
        <w:rPr>
          <w:rFonts w:ascii="Times New Roman" w:eastAsia="Times New Roman" w:hAnsi="Times New Roman" w:cs="Times New Roman"/>
          <w:lang w:eastAsia="hr-HR"/>
        </w:rPr>
        <w:t xml:space="preserve"> i mikrofilmiranje, poglavito nacionalnog fonda zbog njegove trajne zaštite. Provodi se i  sustavna digitalizacija fonda NSK, kako zbog očuvanja, tako i zbog djelotvornog korištenja (i na daljinu). Oprema za provedbu procesa digitalizacije se planski nadopunjuje, odnosno, zamjenjuje dotrajala. 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1379A0" w:rsidRDefault="001379A0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379A0" w:rsidRDefault="001379A0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>Zakon o knjižnicama i knjižničnoj djelatnosti, Statut NSK, Pravilnik o obveznom primjerku, Strategija razvoja NSK do 2026. godine</w:t>
      </w:r>
      <w:r w:rsidR="00860A73">
        <w:rPr>
          <w:rFonts w:ascii="Times New Roman" w:eastAsia="Times New Roman" w:hAnsi="Times New Roman" w:cs="Times New Roman"/>
          <w:i/>
          <w:iCs/>
          <w:lang w:eastAsia="hr-HR"/>
        </w:rPr>
        <w:t>.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>Veza s: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</w:rPr>
      </w:pPr>
      <w:r w:rsidRPr="001379A0">
        <w:rPr>
          <w:rFonts w:ascii="Times New Roman" w:hAnsi="Times New Roman" w:cs="Times New Roman"/>
          <w:i/>
        </w:rPr>
        <w:t>Nacionalnim planom razvoja kulture i medija za razdoblje od 2023. do 2027. godine, Akcijski</w:t>
      </w:r>
      <w:r>
        <w:rPr>
          <w:rFonts w:ascii="Times New Roman" w:hAnsi="Times New Roman" w:cs="Times New Roman"/>
          <w:i/>
        </w:rPr>
        <w:t>m</w:t>
      </w:r>
      <w:r w:rsidRPr="001379A0">
        <w:rPr>
          <w:rFonts w:ascii="Times New Roman" w:hAnsi="Times New Roman" w:cs="Times New Roman"/>
          <w:i/>
        </w:rPr>
        <w:t xml:space="preserve"> plan</w:t>
      </w:r>
      <w:r>
        <w:rPr>
          <w:rFonts w:ascii="Times New Roman" w:hAnsi="Times New Roman" w:cs="Times New Roman"/>
          <w:i/>
        </w:rPr>
        <w:t>om</w:t>
      </w:r>
      <w:r w:rsidRPr="001379A0">
        <w:rPr>
          <w:rFonts w:ascii="Times New Roman" w:hAnsi="Times New Roman" w:cs="Times New Roman"/>
          <w:i/>
        </w:rPr>
        <w:t xml:space="preserve"> razvoja kulture i medija za razdoblje od 2023. do 2024. godine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 xml:space="preserve">Posebni cilj: </w:t>
      </w:r>
      <w:r w:rsidRPr="001379A0">
        <w:rPr>
          <w:rFonts w:ascii="Times New Roman" w:hAnsi="Times New Roman" w:cs="Times New Roman"/>
          <w:i/>
        </w:rPr>
        <w:t>3. Razvoj sustava arhiva, knjižnica i muzeja i 5. Učinkovita podrška kulturnom i medijskom sektoru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Sustavno provođenje zaštite i osiguranje dodatnih sredstava.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7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1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Povećati zaštitu knjižničnog fonda.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Redovito provoditi sve mjere zaštite, poglavito nacionalnog fonda radi njegove trajne zaštite.  </w:t>
      </w: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2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Povećati digitalizaciju građe i osigurati trajnu pohranu digitalne građe.  </w:t>
      </w: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Povećati redovitu digitalizaciju najvrjednije baštine, omogućavati trajnu pohranu te uvid hrvatskoj i svjetskoj javnosti u bogatstvo hrvatske kulturne baštine.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170"/>
        <w:gridCol w:w="840"/>
        <w:gridCol w:w="945"/>
        <w:gridCol w:w="945"/>
        <w:gridCol w:w="1398"/>
        <w:gridCol w:w="1134"/>
        <w:gridCol w:w="1203"/>
      </w:tblGrid>
      <w:tr w:rsidR="00E335DE" w:rsidRPr="001021E8" w:rsidTr="00FF5984">
        <w:trPr>
          <w:trHeight w:val="675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E335DE" w:rsidRPr="001021E8" w:rsidTr="00FF5984">
        <w:trPr>
          <w:trHeight w:val="495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Sačuvana hrvatska baština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Sačuvati od propadanja ukupnu hrvatsku baštinu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Primjerak oštećene građe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CF35E8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</w:t>
            </w:r>
            <w:r w:rsidR="00E335DE"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</w:t>
            </w:r>
            <w:r w:rsidR="00E335DE" w:rsidRPr="00A67F8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E335DE"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E335DE"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E335DE"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132"/>
        <w:gridCol w:w="869"/>
        <w:gridCol w:w="835"/>
        <w:gridCol w:w="992"/>
        <w:gridCol w:w="1418"/>
        <w:gridCol w:w="1138"/>
        <w:gridCol w:w="1304"/>
      </w:tblGrid>
      <w:tr w:rsidR="00FF5984" w:rsidRPr="00F90129" w:rsidTr="00303BCD">
        <w:trPr>
          <w:trHeight w:val="675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8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1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FF5984" w:rsidRPr="00F90129" w:rsidTr="00303BCD">
        <w:trPr>
          <w:trHeight w:val="450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Digitalizacija izvornika  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Postupak zaštite građe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snimak 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60.000</w:t>
            </w:r>
          </w:p>
        </w:tc>
      </w:tr>
      <w:tr w:rsidR="00FF5984" w:rsidRPr="00F90129" w:rsidTr="00303BCD">
        <w:trPr>
          <w:trHeight w:val="315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FF5984" w:rsidRPr="00F90129" w:rsidTr="00303BCD">
        <w:trPr>
          <w:trHeight w:val="450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Digitalizacija mikrofilma 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Postupak zaštite građe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snimak 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</w:t>
            </w:r>
            <w:r w:rsidR="0088356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45.000</w:t>
            </w:r>
          </w:p>
        </w:tc>
      </w:tr>
      <w:tr w:rsidR="00FF5984" w:rsidRPr="00F90129" w:rsidTr="00303BCD">
        <w:trPr>
          <w:trHeight w:val="315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88356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FF5984" w:rsidRPr="00F90129" w:rsidTr="00303BCD">
        <w:trPr>
          <w:trHeight w:val="450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Mikrofilmiranje građe 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Postupak zaštite građe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snimak 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119.928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</w:t>
            </w:r>
          </w:p>
        </w:tc>
      </w:tr>
      <w:tr w:rsidR="00FF5984" w:rsidRPr="00F90129" w:rsidTr="00303BCD">
        <w:trPr>
          <w:trHeight w:val="315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FF5984" w:rsidRPr="00F90129" w:rsidTr="00303BCD">
        <w:trPr>
          <w:trHeight w:val="900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lastRenderedPageBreak/>
              <w:t>Konzerviranje i restauriranje građe 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Postupak zaštite građe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</w:t>
            </w:r>
          </w:p>
        </w:tc>
      </w:tr>
      <w:tr w:rsidR="00FF5984" w:rsidRPr="00F90129" w:rsidTr="00303BCD">
        <w:trPr>
          <w:trHeight w:val="315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</w:t>
            </w:r>
            <w:r w:rsidR="0088356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FF5984" w:rsidRPr="00F90129" w:rsidTr="00303BCD">
        <w:trPr>
          <w:trHeight w:val="675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Opremanje zaštitnom ambalažom 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Postupak zaštite građe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ovitak 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</w:t>
            </w:r>
          </w:p>
        </w:tc>
      </w:tr>
      <w:tr w:rsidR="00FF5984" w:rsidRPr="00F90129" w:rsidTr="00303BCD">
        <w:trPr>
          <w:trHeight w:val="315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88356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FF5984" w:rsidRPr="00F90129" w:rsidTr="00303BCD">
        <w:trPr>
          <w:trHeight w:val="450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Uvezivanje građe 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Postupak zaštite građe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uvez 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860</w:t>
            </w:r>
          </w:p>
        </w:tc>
      </w:tr>
      <w:tr w:rsidR="00FF5984" w:rsidRPr="00F90129" w:rsidTr="00303BCD">
        <w:trPr>
          <w:trHeight w:val="315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124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F90129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A0749B" w:rsidRPr="00F90129" w:rsidTr="00303BCD">
        <w:trPr>
          <w:trHeight w:val="1092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749B" w:rsidRPr="00303BCD" w:rsidRDefault="00A0749B" w:rsidP="00A074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Trajna pohrana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749B" w:rsidRPr="00303BCD" w:rsidRDefault="00A0749B" w:rsidP="00A074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Pohrana u sustav Ministarstva kulture i medija 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749B" w:rsidRPr="00303BCD" w:rsidRDefault="00A0749B" w:rsidP="00A074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informacijski paketi / datoteke 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749B" w:rsidRPr="00303BCD" w:rsidRDefault="00A0749B" w:rsidP="00A074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633 / 1.348.566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749B" w:rsidRPr="00303BCD" w:rsidRDefault="00A0749B" w:rsidP="00A074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 projekta e-Kultura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749B" w:rsidRPr="00303BCD" w:rsidRDefault="00A0749B" w:rsidP="00A074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1.000 / </w:t>
            </w:r>
            <w:r w:rsidR="00303BCD"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2.130.000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749B" w:rsidRPr="00303BCD" w:rsidRDefault="00A0749B" w:rsidP="00A074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</w:t>
            </w:r>
            <w:r w:rsidR="00303BCD"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/ 4.260.000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749B" w:rsidRPr="00303BCD" w:rsidRDefault="00A0749B" w:rsidP="00A074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2.100</w:t>
            </w:r>
            <w:r w:rsidR="00303BCD"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/ 4.473.000</w:t>
            </w:r>
          </w:p>
        </w:tc>
      </w:tr>
      <w:tr w:rsidR="00FF5984" w:rsidRPr="00F90129" w:rsidTr="00303BCD">
        <w:trPr>
          <w:trHeight w:val="315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303BCD" w:rsidRDefault="00790262" w:rsidP="0079026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303BCD" w:rsidRDefault="00790262" w:rsidP="007902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303BCD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303BCD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303BCD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303BCD" w:rsidRDefault="00790262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  <w:r w:rsidR="002C465F"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</w:t>
            </w: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303BCD" w:rsidRDefault="00303BCD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  <w:r w:rsidR="00790262"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  <w:r w:rsidR="0088356C"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  <w:r w:rsidR="00790262"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0262" w:rsidRPr="00303BCD" w:rsidRDefault="0088356C" w:rsidP="007902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303BCD"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  <w:r w:rsidR="00790262" w:rsidRPr="00303BC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E335DE" w:rsidRPr="001021E8" w:rsidRDefault="00E335DE" w:rsidP="00E335D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sz w:val="20"/>
          <w:szCs w:val="20"/>
          <w:lang w:eastAsia="hr-HR"/>
        </w:rPr>
        <w:t>  </w:t>
      </w: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6 Sveučilišni program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 xml:space="preserve">Program obuhvaća organizaciju korisničkih usluga radi djelotvornijeg pristupa i korištenja svih informacijskih izvora (tiskanih i elektroničkih, u čitaonicama i izvan NSK/na daljinu), posudbu i </w:t>
      </w:r>
      <w:proofErr w:type="spellStart"/>
      <w:r w:rsidRPr="001021E8">
        <w:rPr>
          <w:rFonts w:ascii="Times New Roman" w:eastAsia="Times New Roman" w:hAnsi="Times New Roman" w:cs="Times New Roman"/>
          <w:lang w:eastAsia="hr-HR"/>
        </w:rPr>
        <w:t>međuknjižničnu</w:t>
      </w:r>
      <w:proofErr w:type="spellEnd"/>
      <w:r w:rsidRPr="001021E8">
        <w:rPr>
          <w:rFonts w:ascii="Times New Roman" w:eastAsia="Times New Roman" w:hAnsi="Times New Roman" w:cs="Times New Roman"/>
          <w:lang w:eastAsia="hr-HR"/>
        </w:rPr>
        <w:t xml:space="preserve"> posudbu u nacionalnom i sveučilišnom knjižničnom sustavu, izgradnju zbirki stručno-znanstvene literature (sa sve većim naglaskom na elektroničke izvore i korištenje na daljinu) kao potpore studijskim programima na dodiplomskim, diplomskim i poslijediplomskim studijima Sveučilišta u Zagrebu te hrvatskim sveučilištima, veleučilištima i visokim školama.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Program obuhvaća i izgradnju hrvatskog knjižničnog sustava kroz programsko/funkcionalno povezivanje hrvatskih knjižnica, posebice knjižnica u okviru Sveučilišta u Zagrebu, radi racionalizacije u pripremi i djelotvornosti u korištenju informacijskih izvora. Uz nastavak razvoja i održavanja knjižnično-informacijskog sustava u NSK i knjižnicama Sveučilišta u Zagrebu u planu je osnaživanje  razvoja sustava ostalih hrvatskih sveučilišta nadogradnjom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21E8">
        <w:rPr>
          <w:rFonts w:ascii="Times New Roman" w:eastAsia="Times New Roman" w:hAnsi="Times New Roman" w:cs="Times New Roman"/>
          <w:lang w:eastAsia="hr-HR"/>
        </w:rPr>
        <w:t>postojećeg sustava knjižnično-informacijskim programom nove generacije računalstva u oblaku te nastavkom razvoja Hrvatskoga nacionalnog skupnog kataloga.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U okviru programa je i osiguranje pristupa elektroničkim izvorima informacija te daljnje</w:t>
      </w:r>
      <w:r w:rsidRPr="001021E8">
        <w:rPr>
          <w:rFonts w:ascii="Times New Roman" w:eastAsia="Times New Roman" w:hAnsi="Times New Roman" w:cs="Times New Roman"/>
          <w:color w:val="000000"/>
          <w:lang w:eastAsia="hr-HR"/>
        </w:rPr>
        <w:t xml:space="preserve"> upravljanje digitalnim repozitorijima: Nacionalnim repozitorijem završnih i diplomskih radova, Nacionalnim repozitorijem disertacija i znanstvenih magistarskih radova, Digitalnim repozitorijem Sveučilišta u Zagrebu, Repozitorijem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NSK</w:t>
      </w:r>
      <w:r w:rsidRPr="001021E8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Zakon o knjižnicama i knjižničnoj djelatnosti,</w:t>
      </w:r>
      <w:r w:rsidRPr="007C6808">
        <w:t xml:space="preserve"> </w:t>
      </w:r>
      <w:r w:rsidRPr="007C6808">
        <w:rPr>
          <w:rFonts w:ascii="Times New Roman" w:eastAsia="Times New Roman" w:hAnsi="Times New Roman" w:cs="Times New Roman"/>
          <w:i/>
          <w:iCs/>
          <w:lang w:eastAsia="hr-HR"/>
        </w:rPr>
        <w:t>Zakon o visokom obrazovanju i znanstvenoj djelatnosti</w:t>
      </w: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, Statut NSK, Statut Sveučilišta u Zagrebu, Strategija razvoja NSK do 2026</w:t>
      </w:r>
      <w:r w:rsidR="00860A73">
        <w:rPr>
          <w:rFonts w:ascii="Times New Roman" w:eastAsia="Times New Roman" w:hAnsi="Times New Roman" w:cs="Times New Roman"/>
          <w:i/>
          <w:iCs/>
          <w:lang w:eastAsia="hr-HR"/>
        </w:rPr>
        <w:t>. godine</w:t>
      </w: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 xml:space="preserve">. </w:t>
      </w:r>
      <w:r w:rsidRPr="001021E8">
        <w:rPr>
          <w:rFonts w:ascii="Times New Roman" w:eastAsia="Times New Roman" w:hAnsi="Times New Roman" w:cs="Times New Roman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lastRenderedPageBreak/>
        <w:t>Funkcionalna koordinacija u sveučilišnom knjižničnom sustavu.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7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1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Povećati djelotvornost i kvalitetu korisničkih usluga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Kontinuirano povećanje kvalitete usluga NSK kroz osiguranje djelotvornog pristupa i korištenja svih informacijskih izvora na daljinu i/ili u NSK. Omogućavanje funkcionalnog povezivanja knjižničnih usluga u knjižničnom sustavu Sveučilišta u Zagrebu.  </w:t>
      </w: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60"/>
        <w:gridCol w:w="810"/>
        <w:gridCol w:w="855"/>
        <w:gridCol w:w="975"/>
        <w:gridCol w:w="975"/>
        <w:gridCol w:w="945"/>
        <w:gridCol w:w="1755"/>
      </w:tblGrid>
      <w:tr w:rsidR="00E335DE" w:rsidRPr="001021E8" w:rsidTr="00876FFC">
        <w:trPr>
          <w:trHeight w:val="675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E335DE" w:rsidRPr="001021E8" w:rsidTr="00876FFC">
        <w:trPr>
          <w:trHeight w:val="495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Korisnici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Potencijalni korisnici NSK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CF35E8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125</w:t>
            </w:r>
            <w:r w:rsidR="00E335DE"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="00E335DE"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</w:tr>
    </w:tbl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35"/>
        <w:gridCol w:w="810"/>
        <w:gridCol w:w="945"/>
        <w:gridCol w:w="945"/>
        <w:gridCol w:w="945"/>
        <w:gridCol w:w="945"/>
        <w:gridCol w:w="1755"/>
      </w:tblGrid>
      <w:tr w:rsidR="00E335DE" w:rsidRPr="00F90129" w:rsidTr="00876FFC">
        <w:trPr>
          <w:trHeight w:val="675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bookmarkStart w:id="2" w:name="_Hlk181263816"/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NSK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4C395F" w:rsidRPr="00F90129" w:rsidTr="00876FFC">
        <w:trPr>
          <w:trHeight w:val="45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Informacijski izvori 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Baze podataka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baza podataka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</w:t>
            </w:r>
          </w:p>
        </w:tc>
      </w:tr>
      <w:tr w:rsidR="004C395F" w:rsidRPr="00F90129" w:rsidTr="00876FFC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4C395F" w:rsidRPr="00F90129" w:rsidTr="00876FFC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Informacijske usluge - posudba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Posudba i korištenje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knjiga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26259B" w:rsidRDefault="00B07409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625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50.475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26259B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625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F90129" w:rsidRDefault="0026259B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</w:t>
            </w:r>
            <w:r w:rsidR="004C395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.000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F90129" w:rsidRDefault="0026259B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</w:t>
            </w:r>
            <w:r w:rsidR="004C395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.000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F90129" w:rsidRDefault="0026259B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</w:t>
            </w:r>
            <w:r w:rsidR="004C395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.000</w:t>
            </w:r>
          </w:p>
        </w:tc>
      </w:tr>
      <w:tr w:rsidR="004C395F" w:rsidRPr="00F90129" w:rsidTr="00876FFC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26259B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625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26259B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625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0960DD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2625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</w:t>
            </w:r>
            <w:r w:rsidR="004C395F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4C395F" w:rsidRPr="00F90129" w:rsidTr="00876FFC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Informacijske usluge – </w:t>
            </w:r>
            <w:proofErr w:type="spellStart"/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međuknjižnična</w:t>
            </w:r>
            <w:proofErr w:type="spellEnd"/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posudba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Domaća i međunarodna posudba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knjiga i/ili članak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26259B" w:rsidRDefault="00B07409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625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5.298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26259B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625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  <w:r w:rsidR="000960D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</w:tr>
      <w:tr w:rsidR="004C395F" w:rsidRPr="00F90129" w:rsidTr="00876FFC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0960D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02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0960D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4C395F" w:rsidRPr="00F90129" w:rsidTr="00876FFC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Informacijske usluge – Pitajte knjižničara (tematska pretraživanja i opći upiti)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Zahtjev za pretraživanje literature za završne, diplomske radove, opći upiti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zahtjev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3.118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3.200</w:t>
            </w:r>
          </w:p>
        </w:tc>
      </w:tr>
      <w:tr w:rsidR="004C395F" w:rsidRPr="00F90129" w:rsidTr="00876FFC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C395F" w:rsidRPr="00F90129" w:rsidRDefault="004C395F" w:rsidP="004C3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0960D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C395F" w:rsidRPr="00F90129" w:rsidRDefault="004C395F" w:rsidP="004C39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E335DE" w:rsidRPr="00F90129" w:rsidTr="00876FFC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A432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Posjeti e-sadržajima NSK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A432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Posjeti e-sadržajima: Portal NSK, Katalog NSK, Sustav digitalne knjižnice NSK, Virtualne izložbe NSK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posjet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B07409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894.722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A048A7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9E26A7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</w:t>
            </w:r>
            <w:r w:rsidR="00A048A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0.000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A048A7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</w:t>
            </w:r>
            <w:r w:rsidR="009E26A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0.000</w:t>
            </w:r>
          </w:p>
        </w:tc>
      </w:tr>
      <w:tr w:rsidR="00E335DE" w:rsidRPr="00F90129" w:rsidTr="00876FFC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A432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A432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9E26A7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</w:t>
            </w:r>
            <w:r w:rsidR="00E335DE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9E26A7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</w:t>
            </w:r>
            <w:r w:rsidR="00E335DE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9E26A7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</w:t>
            </w:r>
            <w:r w:rsidR="00E335DE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E335DE" w:rsidRPr="00F90129" w:rsidTr="00876FFC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A432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Pregled stranica u sklopu e-sadržaja NSK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A432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Pregled stranica u sklopu e-sadržaja: Portal NS</w:t>
            </w:r>
            <w:r w:rsidR="000960DD"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K, </w:t>
            </w:r>
            <w:r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Katalog NSK, Sustav digitalne knjižnice NSK, </w:t>
            </w:r>
            <w:r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Virtualne izložbe NSK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lastRenderedPageBreak/>
              <w:t>pregled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B07409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6.332.543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A048A7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6.500.000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2F79DA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  <w:r w:rsidR="00A048A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  <w:r w:rsidR="00A048A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00.000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F90129" w:rsidRDefault="002F79DA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6.9</w:t>
            </w:r>
            <w:r w:rsidR="00A048A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00.000</w:t>
            </w:r>
          </w:p>
        </w:tc>
      </w:tr>
      <w:tr w:rsidR="00E335DE" w:rsidRPr="00F90129" w:rsidTr="00876FFC">
        <w:trPr>
          <w:trHeight w:val="12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A432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A432E8" w:rsidRDefault="00E335DE" w:rsidP="00876F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90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2F79DA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</w:t>
            </w:r>
            <w:r w:rsidR="00E335DE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2F79DA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</w:t>
            </w:r>
            <w:r w:rsidR="00E335DE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F90129" w:rsidRDefault="002F79DA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</w:t>
            </w:r>
            <w:r w:rsidR="00E335DE" w:rsidRPr="00F9012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bookmarkEnd w:id="2"/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2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Izgrađivati zbirke stručno-znanstvene literature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Izgradnja zbirki stručno-znanstvene literature prema potrebama studijskih programa na dodiplomskim, diplomskim i poslijediplomskim studijima visokih učilišta te izgradnja zbirke središnje knjižnice Sveučilišta u Zagrebu</w:t>
      </w:r>
      <w:r>
        <w:rPr>
          <w:rFonts w:ascii="Times New Roman" w:eastAsia="Times New Roman" w:hAnsi="Times New Roman" w:cs="Times New Roman"/>
          <w:lang w:eastAsia="hr-HR"/>
        </w:rPr>
        <w:t xml:space="preserve"> uključujući program usklađene nabave Sveučilišne zbirke NSK</w:t>
      </w:r>
      <w:r w:rsidRPr="001021E8">
        <w:rPr>
          <w:rFonts w:ascii="Times New Roman" w:eastAsia="Times New Roman" w:hAnsi="Times New Roman" w:cs="Times New Roman"/>
          <w:lang w:eastAsia="hr-HR"/>
        </w:rPr>
        <w:t>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8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380"/>
        <w:gridCol w:w="720"/>
        <w:gridCol w:w="855"/>
        <w:gridCol w:w="855"/>
        <w:gridCol w:w="990"/>
        <w:gridCol w:w="1125"/>
        <w:gridCol w:w="1245"/>
      </w:tblGrid>
      <w:tr w:rsidR="00E335DE" w:rsidRPr="001021E8" w:rsidTr="00876FFC">
        <w:trPr>
          <w:trHeight w:val="67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3D63D4" w:rsidRPr="001021E8" w:rsidTr="00876FFC">
        <w:trPr>
          <w:trHeight w:val="49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63D4" w:rsidRPr="001021E8" w:rsidRDefault="003D63D4" w:rsidP="003D6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Građa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63D4" w:rsidRPr="001021E8" w:rsidRDefault="003D63D4" w:rsidP="003D6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svezak 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63D4" w:rsidRPr="001021E8" w:rsidRDefault="003D63D4" w:rsidP="003D6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</w:t>
            </w:r>
            <w:r w:rsidRPr="00A67F8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63D4" w:rsidRPr="001021E8" w:rsidRDefault="00815D51" w:rsidP="003D6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127</w:t>
            </w:r>
            <w:r w:rsidR="003D63D4"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63D4" w:rsidRPr="001021E8" w:rsidRDefault="003D63D4" w:rsidP="003D6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63D4" w:rsidRPr="00D63DA5" w:rsidRDefault="003D63D4" w:rsidP="003D6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</w:t>
            </w:r>
            <w:r w:rsidRPr="00D63DA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63D4" w:rsidRPr="00D63DA5" w:rsidRDefault="003D63D4" w:rsidP="003D6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D63DA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63D4" w:rsidRPr="00D63DA5" w:rsidRDefault="003D63D4" w:rsidP="003D6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D63DA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sz w:val="16"/>
          <w:szCs w:val="16"/>
          <w:lang w:eastAsia="hr-HR"/>
        </w:rPr>
        <w:t>   </w:t>
      </w:r>
    </w:p>
    <w:p w:rsidR="00860A73" w:rsidRDefault="00860A73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8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380"/>
        <w:gridCol w:w="720"/>
        <w:gridCol w:w="855"/>
        <w:gridCol w:w="855"/>
        <w:gridCol w:w="990"/>
        <w:gridCol w:w="1125"/>
        <w:gridCol w:w="1245"/>
      </w:tblGrid>
      <w:tr w:rsidR="00E335DE" w:rsidRPr="00D63DA5" w:rsidTr="00876FFC">
        <w:trPr>
          <w:trHeight w:val="67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D63DA5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NSK 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D63DA5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D63DA5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0960DD" w:rsidRPr="00D63DA5" w:rsidTr="00876FFC">
        <w:trPr>
          <w:trHeight w:val="45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D63DA5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Nabava knjiga za programe koji se izvode na studijima hrvatskih visokih učilišta te na Sveučilištu u Zagrebu 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D63DA5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Udžbenička literatura za programe Sveučilišta u Zagrebu 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D63DA5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svezak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0DD" w:rsidRPr="00D63DA5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693E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D63DA5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D63DA5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D63DA5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D63DA5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1.800</w:t>
            </w:r>
          </w:p>
        </w:tc>
      </w:tr>
      <w:tr w:rsidR="000960DD" w:rsidRPr="00D63DA5" w:rsidTr="00876FFC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960DD" w:rsidRPr="00D63DA5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960DD" w:rsidRPr="00D63DA5" w:rsidRDefault="000960DD" w:rsidP="00096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960DD" w:rsidRPr="00D63DA5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D63DA5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D63DA5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63DA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D63DA5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</w:t>
            </w:r>
            <w:r w:rsidRPr="00D63DA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D63DA5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D63DA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60DD" w:rsidRPr="00D63DA5" w:rsidRDefault="000960DD" w:rsidP="000960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Pr="00D63DA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3D63D4" w:rsidRDefault="003D63D4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3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Izgradnja knjižnično-informacijskog sustava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Izgraditi funkcionalno povezivanje knjižnica u sustavu znanosti Republike Hrvatske (skupni katalog te hrvatski visokoškolski knjižnični sustav u oblaku). Što intenzivnije i produktivnije korištenje novih informacijskih tehnologija i novih medija s posebnim naglaskom na korištenje suvremenih koncepta knjižnične tehnologije.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418"/>
        <w:gridCol w:w="709"/>
        <w:gridCol w:w="850"/>
        <w:gridCol w:w="851"/>
        <w:gridCol w:w="992"/>
        <w:gridCol w:w="1134"/>
        <w:gridCol w:w="1276"/>
      </w:tblGrid>
      <w:tr w:rsidR="00C00492" w:rsidRPr="0028040B" w:rsidTr="00C00492">
        <w:trPr>
          <w:trHeight w:val="67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876F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bookmarkStart w:id="3" w:name="_Hlk181264547"/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</w:t>
            </w: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NSK i Sveučilišta 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1021E8" w:rsidRDefault="00C00492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C00492" w:rsidRPr="001021E8" w:rsidRDefault="00C00492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1021E8" w:rsidRDefault="00C00492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1021E8" w:rsidRDefault="00C00492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1021E8" w:rsidRDefault="00C00492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1021E8" w:rsidRDefault="00C00492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C00492" w:rsidRPr="0028040B" w:rsidTr="00C00492">
        <w:trPr>
          <w:trHeight w:val="450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Integrirani knjižnični sustav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knjižnice u integriranom knjižničnom sustavu 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knjižnica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693E14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</w:t>
            </w:r>
          </w:p>
        </w:tc>
      </w:tr>
      <w:tr w:rsidR="00C00492" w:rsidRPr="0028040B" w:rsidTr="00C00492">
        <w:trPr>
          <w:trHeight w:val="300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5D396A"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</w:t>
            </w: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</w:tr>
      <w:tr w:rsidR="00C00492" w:rsidRPr="0028040B" w:rsidTr="00C00492">
        <w:trPr>
          <w:trHeight w:val="795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Bibliografski zapisi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Zapisi knjižnica u sustavu 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500.552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1.794.000</w:t>
            </w: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1.811.000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1.830.000</w:t>
            </w:r>
          </w:p>
        </w:tc>
      </w:tr>
      <w:tr w:rsidR="00C00492" w:rsidRPr="0028040B" w:rsidTr="00C00492">
        <w:trPr>
          <w:trHeight w:val="300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358%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101%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101% </w:t>
            </w:r>
          </w:p>
        </w:tc>
      </w:tr>
      <w:tr w:rsidR="00C00492" w:rsidRPr="0028040B" w:rsidTr="00C00492">
        <w:trPr>
          <w:trHeight w:val="300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lastRenderedPageBreak/>
              <w:t>Bibliografski zapisi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knjižnice 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1.203.410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1.276.000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1.314.000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1.353.000</w:t>
            </w:r>
          </w:p>
        </w:tc>
      </w:tr>
      <w:tr w:rsidR="00C00492" w:rsidRPr="0028040B" w:rsidTr="00C00492">
        <w:trPr>
          <w:trHeight w:val="300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103%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103%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103% </w:t>
            </w:r>
          </w:p>
        </w:tc>
      </w:tr>
      <w:tr w:rsidR="00C00492" w:rsidRPr="0028040B" w:rsidTr="00C00492">
        <w:trPr>
          <w:trHeight w:val="300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Normativni zapisi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knjižnice 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zapis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664.367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691.207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705.031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719.132</w:t>
            </w:r>
          </w:p>
        </w:tc>
      </w:tr>
      <w:tr w:rsidR="00C00492" w:rsidRPr="0028040B" w:rsidTr="00C00492">
        <w:trPr>
          <w:trHeight w:val="300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102%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102%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102% </w:t>
            </w:r>
          </w:p>
        </w:tc>
      </w:tr>
      <w:tr w:rsidR="00C00492" w:rsidRPr="0028040B" w:rsidTr="00C00492">
        <w:trPr>
          <w:trHeight w:val="300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Aktivni korisnici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knjižnice u sustavu 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korisnik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693E14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11.657</w:t>
            </w:r>
            <w:r w:rsidR="00C00492"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</w:t>
            </w:r>
          </w:p>
        </w:tc>
      </w:tr>
      <w:tr w:rsidR="00C00492" w:rsidRPr="0028040B" w:rsidTr="00C00492">
        <w:trPr>
          <w:trHeight w:val="300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</w:t>
            </w:r>
            <w:r w:rsidR="005D396A"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</w:t>
            </w: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107%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107% </w:t>
            </w:r>
          </w:p>
        </w:tc>
      </w:tr>
      <w:tr w:rsidR="00C00492" w:rsidRPr="0028040B" w:rsidTr="00C00492">
        <w:trPr>
          <w:trHeight w:val="300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Aktivni korisnici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knjižnice 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korisnik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693E14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</w:t>
            </w:r>
          </w:p>
        </w:tc>
      </w:tr>
      <w:tr w:rsidR="00C00492" w:rsidRPr="0028040B" w:rsidTr="00C00492">
        <w:trPr>
          <w:trHeight w:val="300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5D396A"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</w:t>
            </w: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109%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109% </w:t>
            </w:r>
          </w:p>
        </w:tc>
      </w:tr>
      <w:tr w:rsidR="00C00492" w:rsidRPr="0028040B" w:rsidTr="00C00492">
        <w:trPr>
          <w:trHeight w:val="300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Edukacija za članice sustava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Programi izobrazbe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program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</w:tr>
      <w:tr w:rsidR="00C00492" w:rsidRPr="0028040B" w:rsidTr="00C00492">
        <w:trPr>
          <w:trHeight w:val="300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200%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5D396A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</w:tr>
    </w:tbl>
    <w:bookmarkEnd w:id="3"/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 xml:space="preserve">Obrazloženje: </w:t>
      </w:r>
      <w:r w:rsidRPr="001021E8">
        <w:rPr>
          <w:rFonts w:ascii="Times New Roman" w:eastAsia="Times New Roman" w:hAnsi="Times New Roman" w:cs="Times New Roman"/>
          <w:lang w:eastAsia="hr-HR"/>
        </w:rPr>
        <w:t xml:space="preserve">U planu razvoja Integriranog knjižničnog sustava </w:t>
      </w:r>
      <w:r>
        <w:rPr>
          <w:rFonts w:ascii="Times New Roman" w:eastAsia="Times New Roman" w:hAnsi="Times New Roman" w:cs="Times New Roman"/>
          <w:lang w:eastAsia="hr-HR"/>
        </w:rPr>
        <w:t>NSK</w:t>
      </w:r>
      <w:r w:rsidRPr="001021E8">
        <w:rPr>
          <w:rFonts w:ascii="Times New Roman" w:eastAsia="Times New Roman" w:hAnsi="Times New Roman" w:cs="Times New Roman"/>
          <w:lang w:eastAsia="hr-HR"/>
        </w:rPr>
        <w:t xml:space="preserve"> te visokoškolskih i specijalnih knjižnica u Republici Hrvatskoj – </w:t>
      </w:r>
      <w:proofErr w:type="spellStart"/>
      <w:r w:rsidRPr="001021E8">
        <w:rPr>
          <w:rFonts w:ascii="Times New Roman" w:eastAsia="Times New Roman" w:hAnsi="Times New Roman" w:cs="Times New Roman"/>
          <w:lang w:eastAsia="hr-HR"/>
        </w:rPr>
        <w:t>Buki</w:t>
      </w:r>
      <w:proofErr w:type="spellEnd"/>
      <w:r w:rsidRPr="001021E8">
        <w:rPr>
          <w:rFonts w:ascii="Times New Roman" w:eastAsia="Times New Roman" w:hAnsi="Times New Roman" w:cs="Times New Roman"/>
          <w:lang w:eastAsia="hr-HR"/>
        </w:rPr>
        <w:t xml:space="preserve"> planirana je implementacija platforme za knjižnične usluge u oblaku koja će omogućiti </w:t>
      </w:r>
      <w:proofErr w:type="spellStart"/>
      <w:r w:rsidRPr="001021E8">
        <w:rPr>
          <w:rFonts w:ascii="Times New Roman" w:eastAsia="Times New Roman" w:hAnsi="Times New Roman" w:cs="Times New Roman"/>
          <w:lang w:eastAsia="hr-HR"/>
        </w:rPr>
        <w:t>konzorcijalnu</w:t>
      </w:r>
      <w:proofErr w:type="spellEnd"/>
      <w:r w:rsidRPr="001021E8">
        <w:rPr>
          <w:rFonts w:ascii="Times New Roman" w:eastAsia="Times New Roman" w:hAnsi="Times New Roman" w:cs="Times New Roman"/>
          <w:lang w:eastAsia="hr-HR"/>
        </w:rPr>
        <w:t xml:space="preserve"> suradnju većeg broja novih knjižnica u sustavu. Povećanje broja bibliografskih zapisa u iznosu od 3</w:t>
      </w:r>
      <w:r w:rsidR="00C00492">
        <w:rPr>
          <w:rFonts w:ascii="Times New Roman" w:eastAsia="Times New Roman" w:hAnsi="Times New Roman" w:cs="Times New Roman"/>
          <w:lang w:eastAsia="hr-HR"/>
        </w:rPr>
        <w:t>5</w:t>
      </w:r>
      <w:r w:rsidRPr="001021E8">
        <w:rPr>
          <w:rFonts w:ascii="Times New Roman" w:eastAsia="Times New Roman" w:hAnsi="Times New Roman" w:cs="Times New Roman"/>
          <w:lang w:eastAsia="hr-HR"/>
        </w:rPr>
        <w:t>8% rezultat je planiranog povećanja broja novih članica sustava te konverzije i migracije njihovih bibliografskih zapisa u sustav.  </w:t>
      </w:r>
    </w:p>
    <w:p w:rsidR="00E335DE" w:rsidRPr="001021E8" w:rsidRDefault="00E335DE" w:rsidP="00E335D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4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color w:val="000000"/>
          <w:lang w:eastAsia="hr-HR"/>
        </w:rPr>
        <w:t>Razvoj i upravljanje digitalnim repozitorijima (Digitalni repozitorij Sveučilišta u Zagrebu, Nacionalni repozitorij završnih i diplomskih radova i Nacionalni repozitorij disertacija i znanstvenih magistarskih radova) sa svrhom trajne pohrane i dostupnosti hrvatske znanstvene baštine.  </w:t>
      </w: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 xml:space="preserve">U skladu s </w:t>
      </w: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Pravilnikom o doktorskim studijima Sveučilišta u Zagrebu</w:t>
      </w:r>
      <w:r w:rsidRPr="001021E8">
        <w:rPr>
          <w:rFonts w:ascii="Times New Roman" w:eastAsia="Times New Roman" w:hAnsi="Times New Roman" w:cs="Times New Roman"/>
          <w:lang w:eastAsia="hr-HR"/>
        </w:rPr>
        <w:t xml:space="preserve"> i </w:t>
      </w: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Zakonom visokom obrazovanju i znanstvenoj djelatnosti</w:t>
      </w:r>
      <w:r w:rsidRPr="001021E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021E8">
        <w:rPr>
          <w:rFonts w:ascii="Times New Roman" w:eastAsia="Times New Roman" w:hAnsi="Times New Roman" w:cs="Times New Roman"/>
          <w:color w:val="000000"/>
          <w:lang w:eastAsia="hr-HR"/>
        </w:rPr>
        <w:t>r</w:t>
      </w:r>
      <w:r w:rsidRPr="001021E8">
        <w:rPr>
          <w:rFonts w:ascii="Times New Roman" w:eastAsia="Times New Roman" w:hAnsi="Times New Roman" w:cs="Times New Roman"/>
          <w:lang w:eastAsia="hr-HR"/>
        </w:rPr>
        <w:t xml:space="preserve">azvijena je tehnička i organizacijska infrastruktura za uspostavu digitalnih repozitorija </w:t>
      </w:r>
      <w:proofErr w:type="spellStart"/>
      <w:r w:rsidRPr="001021E8">
        <w:rPr>
          <w:rFonts w:ascii="Times New Roman" w:eastAsia="Times New Roman" w:hAnsi="Times New Roman" w:cs="Times New Roman"/>
          <w:lang w:eastAsia="hr-HR"/>
        </w:rPr>
        <w:t>ocjenskih</w:t>
      </w:r>
      <w:proofErr w:type="spellEnd"/>
      <w:r w:rsidRPr="001021E8">
        <w:rPr>
          <w:rFonts w:ascii="Times New Roman" w:eastAsia="Times New Roman" w:hAnsi="Times New Roman" w:cs="Times New Roman"/>
          <w:lang w:eastAsia="hr-HR"/>
        </w:rPr>
        <w:t xml:space="preserve"> radova u skladu s navedenim ciljevima.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1230"/>
        <w:gridCol w:w="1125"/>
        <w:gridCol w:w="855"/>
        <w:gridCol w:w="1125"/>
        <w:gridCol w:w="990"/>
        <w:gridCol w:w="855"/>
        <w:gridCol w:w="1575"/>
      </w:tblGrid>
      <w:tr w:rsidR="00E335DE" w:rsidRPr="001021E8" w:rsidTr="00876FFC">
        <w:trPr>
          <w:trHeight w:val="67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E335DE" w:rsidRPr="001021E8" w:rsidTr="00876FFC">
        <w:trPr>
          <w:trHeight w:val="49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Građa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Cjelovitost  zbirke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Završni rad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693E1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123</w:t>
            </w:r>
            <w:r w:rsidR="00E335DE"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 </w:t>
            </w:r>
            <w:r w:rsidR="00E335DE"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 </w:t>
            </w:r>
            <w:r w:rsidR="00E335DE"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3D63D4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 </w:t>
            </w:r>
            <w:r w:rsidR="00E335DE"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</w:tbl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POKAZATELJI REZULTATA </w:t>
      </w:r>
      <w:r w:rsidRPr="001021E8">
        <w:rPr>
          <w:rFonts w:ascii="Times New Roman" w:eastAsia="Times New Roman" w:hAnsi="Times New Roman" w:cs="Times New Roman"/>
          <w:color w:val="000000"/>
          <w:lang w:eastAsia="hr-HR"/>
        </w:rPr>
        <w:t>  </w:t>
      </w:r>
    </w:p>
    <w:tbl>
      <w:tblPr>
        <w:tblW w:w="8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305"/>
        <w:gridCol w:w="1035"/>
        <w:gridCol w:w="945"/>
        <w:gridCol w:w="945"/>
        <w:gridCol w:w="945"/>
        <w:gridCol w:w="945"/>
        <w:gridCol w:w="1620"/>
      </w:tblGrid>
      <w:tr w:rsidR="00E335DE" w:rsidRPr="0028040B" w:rsidTr="00876FFC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28040B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bookmarkStart w:id="4" w:name="_Hlk181263209"/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</w:t>
            </w: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28040B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28040B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Jedinica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E70FA9" w:rsidRPr="0028040B" w:rsidTr="00876FFC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453755" w:rsidRDefault="00E70FA9" w:rsidP="00E70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5375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Završni i diplomski radovi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Digitalni oblik završnog i diplomskog  rada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Završni i diplomski radovi u nacionalnom repozitoriju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31.781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31..800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31.800</w:t>
            </w:r>
          </w:p>
        </w:tc>
      </w:tr>
      <w:tr w:rsidR="00E70FA9" w:rsidRPr="0028040B" w:rsidTr="00876FFC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453755" w:rsidRDefault="00E70FA9" w:rsidP="00E70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5375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Default="00453755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E70FA9">
              <w:rPr>
                <w:rFonts w:ascii="Times New Roman" w:hAnsi="Times New Roman" w:cs="Times New Roman"/>
                <w:sz w:val="16"/>
                <w:szCs w:val="16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Default="00453755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E70FA9">
              <w:rPr>
                <w:rFonts w:ascii="Times New Roman" w:hAnsi="Times New Roman" w:cs="Times New Roman"/>
                <w:sz w:val="16"/>
                <w:szCs w:val="16"/>
              </w:rPr>
              <w:t>%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Default="00453755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 </w:t>
            </w:r>
          </w:p>
        </w:tc>
      </w:tr>
      <w:tr w:rsidR="00E70FA9" w:rsidRPr="0028040B" w:rsidTr="00876FFC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453755" w:rsidRDefault="00E70FA9" w:rsidP="00E70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5375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Disertacije u nacionalnom repozitoriju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Digitalni oblik disertacije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Disertacije u nacionalnom repozitoriju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1.980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1.980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1.980</w:t>
            </w:r>
          </w:p>
        </w:tc>
      </w:tr>
      <w:tr w:rsidR="00E70FA9" w:rsidRPr="0028040B" w:rsidTr="00876FFC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453755" w:rsidRDefault="00E70FA9" w:rsidP="00E70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5375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%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70FA9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 </w:t>
            </w:r>
          </w:p>
          <w:p w:rsidR="00E70FA9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Default="00453755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 </w:t>
            </w:r>
            <w:r w:rsidR="00E70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Default="00453755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 </w:t>
            </w:r>
          </w:p>
        </w:tc>
      </w:tr>
      <w:tr w:rsidR="00E70FA9" w:rsidRPr="0028040B" w:rsidTr="00876FFC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453755" w:rsidRDefault="00E70FA9" w:rsidP="00E70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5375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Završni i diplomski radovi u repozitoriju Sveučilišta u Zagrebu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Digitalni oblik završnog i diplomskog rada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Završni i diplomski radovi u repozitoriju Sveučilišta u Zagrebu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Sekundarni izvor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14.220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14.220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14.220</w:t>
            </w:r>
          </w:p>
        </w:tc>
      </w:tr>
      <w:tr w:rsidR="00E70FA9" w:rsidRPr="0028040B" w:rsidTr="00876FFC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453755" w:rsidRDefault="00E70FA9" w:rsidP="00E70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5375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Default="00453755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E70FA9">
              <w:rPr>
                <w:rFonts w:ascii="Times New Roman" w:hAnsi="Times New Roman" w:cs="Times New Roman"/>
                <w:sz w:val="16"/>
                <w:szCs w:val="16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Default="00453755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Default="00453755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 </w:t>
            </w:r>
            <w:r w:rsidR="00E70FA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70FA9" w:rsidRPr="0028040B" w:rsidTr="00876FFC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453755" w:rsidRDefault="00E70FA9" w:rsidP="00E70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5375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Disertacije u repozitoriju Sveučilišta u Zagrebu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Digitalni oblik disertacije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Disertacije u repozitoriju Sveučilišta u Zagrebu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7B01A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Sekundarni izvor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1.420</w:t>
            </w:r>
          </w:p>
        </w:tc>
      </w:tr>
      <w:tr w:rsidR="00E70FA9" w:rsidRPr="0028040B" w:rsidTr="00876FFC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453755" w:rsidRDefault="00E70FA9" w:rsidP="00E70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5375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28040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28040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0FA9" w:rsidRPr="0028040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Pr="0028040B" w:rsidRDefault="00E70FA9" w:rsidP="00E70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Default="00453755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  <w:r w:rsidR="00E70FA9">
              <w:rPr>
                <w:rFonts w:ascii="Times New Roman" w:hAnsi="Times New Roman" w:cs="Times New Roman"/>
                <w:sz w:val="16"/>
                <w:szCs w:val="16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Default="00453755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FA9" w:rsidRDefault="00453755" w:rsidP="00E70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</w:tbl>
    <w:bookmarkEnd w:id="4"/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Segoe UI" w:eastAsia="Times New Roman" w:hAnsi="Segoe UI" w:cs="Segoe UI"/>
          <w:sz w:val="18"/>
          <w:szCs w:val="18"/>
          <w:lang w:eastAsia="hr-HR"/>
        </w:rPr>
        <w:t>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Segoe UI" w:eastAsia="Times New Roman" w:hAnsi="Segoe UI" w:cs="Segoe UI"/>
          <w:sz w:val="18"/>
          <w:szCs w:val="18"/>
          <w:lang w:eastAsia="hr-HR"/>
        </w:rPr>
        <w:t>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7 Istraživanje i razvoj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Sustavno provođenje istraživanja, izrađivanje razvojnih planova i projekata te pružanje stručne pomoći drugim knjižnicama radi unapređivanja njihova rada i razvoja.  </w:t>
      </w: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Zakon o knjižnicama i knjižničnoj djelatnosti, Zakon o visokom obrazovanju i znanstvenoj djelatnosti, Statut NSK, Statut Sveučilišta u Zagrebu, Strategija razvoja NSK do 2026. godine</w:t>
      </w:r>
      <w:r w:rsidR="00860A73">
        <w:rPr>
          <w:rFonts w:ascii="Times New Roman" w:eastAsia="Times New Roman" w:hAnsi="Times New Roman" w:cs="Times New Roman"/>
          <w:i/>
          <w:iCs/>
          <w:lang w:eastAsia="hr-HR"/>
        </w:rPr>
        <w:t>.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Povezivanje knjižnica u sustavu i iznalaženje dodatnih sredstava financiranja.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7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Povećati istraživanja u području informacijskih i komunikacijskih znanosti (knjižničarstvo), izrađivati razvojne projekte knjižničarstva u Republici Hrvatskoj, organizirati stručno-znanstvene skupove, sudjelovati u razmjeni stručnjaka te poticati programe popularizacije znanosti.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Pojačati istraživanja u knjižničnoj djelatnosti koja su temelj razvojnim planovima i projektima knjižničarstva u Republici Hrvatskoj. Razvojni projekti temelj su napredovanja knjižničarstva u Republici Hrvatskoj, a sudjelovanja na stručno-znanstvenim skupovima dio su stalnog stručnog osposobljavanja knjižničarskih djelatnika.  </w:t>
      </w:r>
    </w:p>
    <w:p w:rsidR="001379A0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</w:t>
      </w:r>
    </w:p>
    <w:p w:rsidR="00860A73" w:rsidRDefault="00860A73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860A73" w:rsidRDefault="00860A73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860A73" w:rsidRDefault="00860A73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290"/>
        <w:gridCol w:w="1125"/>
        <w:gridCol w:w="1350"/>
        <w:gridCol w:w="840"/>
        <w:gridCol w:w="990"/>
        <w:gridCol w:w="975"/>
        <w:gridCol w:w="1470"/>
      </w:tblGrid>
      <w:tr w:rsidR="00E335DE" w:rsidRPr="0028040B" w:rsidTr="00876FFC">
        <w:trPr>
          <w:trHeight w:val="675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28040B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28040B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28040B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E335DE" w:rsidRPr="0028040B" w:rsidTr="00876FFC">
        <w:trPr>
          <w:trHeight w:val="495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28040B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6259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Nove spoznaje 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28040B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Nova znanja u knjižničarstvu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28040B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Ocjenski</w:t>
            </w:r>
            <w:proofErr w:type="spellEnd"/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i objavljeni radovi 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28040B" w:rsidRDefault="00A8796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8796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28040B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335DE" w:rsidRPr="0028040B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A8796E"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335DE" w:rsidRPr="0028040B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A8796E"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335DE" w:rsidRPr="0028040B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A8796E" w:rsidRP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200"/>
        <w:gridCol w:w="1125"/>
        <w:gridCol w:w="1305"/>
        <w:gridCol w:w="945"/>
        <w:gridCol w:w="945"/>
        <w:gridCol w:w="945"/>
        <w:gridCol w:w="1515"/>
      </w:tblGrid>
      <w:tr w:rsidR="00E335DE" w:rsidRPr="0028040B" w:rsidTr="00876FFC">
        <w:trPr>
          <w:trHeight w:val="67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Polazna vrijednost  </w:t>
            </w:r>
          </w:p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2023.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Ciljana vrijednost 2025.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Ciljana vrijednost 2026. 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Ciljana vrijednost 2027.  </w:t>
            </w:r>
          </w:p>
        </w:tc>
      </w:tr>
      <w:tr w:rsidR="00E335DE" w:rsidRPr="0028040B" w:rsidTr="00876FFC">
        <w:trPr>
          <w:trHeight w:val="45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Istraživanja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Primarna istraživanja u knjižničarstvu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istraživanje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7B01AB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35188E" w:rsidRDefault="00BD6550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35188E" w:rsidRDefault="00BD6550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35188E" w:rsidRDefault="00BD6550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</w:tr>
      <w:tr w:rsidR="00E335DE" w:rsidRPr="0028040B" w:rsidTr="007B01AB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35188E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35188E" w:rsidRDefault="00E335DE" w:rsidP="00876F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</w:t>
            </w:r>
            <w:r w:rsidR="00E335DE"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E335DE"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E335DE"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E335DE" w:rsidRPr="0028040B" w:rsidTr="007B01AB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35188E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Razvojni projekti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35188E" w:rsidRDefault="00E335DE" w:rsidP="00876F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Razvoj knjižnične djelatnosti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projekt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35188E" w:rsidRDefault="007B01AB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35188E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35188E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="008F67BA"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35188E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3</w:t>
            </w:r>
            <w:r w:rsidR="008F67BA" w:rsidRPr="0035188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hr-HR"/>
              </w:rPr>
              <w:t>0</w:t>
            </w:r>
          </w:p>
        </w:tc>
      </w:tr>
      <w:tr w:rsidR="00E335DE" w:rsidRPr="0028040B" w:rsidTr="007B01AB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35188E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35188E" w:rsidRDefault="00E335DE" w:rsidP="00876F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</w:t>
            </w:r>
            <w:r w:rsidR="00E335DE"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E335DE"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E335DE"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  <w:tr w:rsidR="00E335DE" w:rsidRPr="0028040B" w:rsidTr="00876FFC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35188E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Organizacija stručno-znanstvenih skupova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35188E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Obrada tema važnih za knjižničarstvo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skup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7B01AB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35188E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35188E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5DE" w:rsidRPr="0035188E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</w:tr>
      <w:tr w:rsidR="00E335DE" w:rsidRPr="0028040B" w:rsidTr="00876FFC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35188E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35188E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</w:t>
            </w:r>
            <w:r w:rsidR="00E335DE"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E335DE"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35188E" w:rsidRDefault="0035188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E335DE" w:rsidRPr="003518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</w:tr>
    </w:tbl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8 Stalno stručno usavršavanje knjižničara u Republici Hrvatskoj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 xml:space="preserve">Sustavno i organizirano provođenje svih oblika stalnog stručnog usavršavanja za knjižničarske djelatnike svih vrsta knjižnica, posebice kroz Centar za stalno stručno usavršavanje knjižničara </w:t>
      </w:r>
      <w:r w:rsidR="00C00492">
        <w:rPr>
          <w:rFonts w:ascii="Times New Roman" w:eastAsia="Times New Roman" w:hAnsi="Times New Roman" w:cs="Times New Roman"/>
          <w:lang w:eastAsia="hr-HR"/>
        </w:rPr>
        <w:t xml:space="preserve">u Republici Hrvatskoj </w:t>
      </w:r>
      <w:r w:rsidRPr="001021E8">
        <w:rPr>
          <w:rFonts w:ascii="Times New Roman" w:eastAsia="Times New Roman" w:hAnsi="Times New Roman" w:cs="Times New Roman"/>
          <w:lang w:eastAsia="hr-HR"/>
        </w:rPr>
        <w:t>(CSSU)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>Zakon o knjižnicama i knjižničnoj djelatnosti, Zakon o visokom obrazovanju i znanstvenoj djelatnosti, Statut NSK, Statut Sveučilišta u Zagrebu, Strategija razvoja NSK do 2026. godine</w:t>
      </w:r>
      <w:r w:rsidR="00860A73">
        <w:rPr>
          <w:rFonts w:ascii="Times New Roman" w:eastAsia="Times New Roman" w:hAnsi="Times New Roman" w:cs="Times New Roman"/>
          <w:i/>
          <w:iCs/>
          <w:lang w:eastAsia="hr-HR"/>
        </w:rPr>
        <w:t>.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>Veza s: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</w:rPr>
      </w:pPr>
      <w:r w:rsidRPr="001379A0">
        <w:rPr>
          <w:rFonts w:ascii="Times New Roman" w:hAnsi="Times New Roman" w:cs="Times New Roman"/>
          <w:i/>
        </w:rPr>
        <w:t>Nacionalnim planom razvoja kulture i medija za razdoblje od 2023. do 2027. godine, Akcijski</w:t>
      </w:r>
      <w:r>
        <w:rPr>
          <w:rFonts w:ascii="Times New Roman" w:hAnsi="Times New Roman" w:cs="Times New Roman"/>
          <w:i/>
        </w:rPr>
        <w:t>m</w:t>
      </w:r>
      <w:r w:rsidRPr="001379A0">
        <w:rPr>
          <w:rFonts w:ascii="Times New Roman" w:hAnsi="Times New Roman" w:cs="Times New Roman"/>
          <w:i/>
        </w:rPr>
        <w:t xml:space="preserve"> plan</w:t>
      </w:r>
      <w:r>
        <w:rPr>
          <w:rFonts w:ascii="Times New Roman" w:hAnsi="Times New Roman" w:cs="Times New Roman"/>
          <w:i/>
        </w:rPr>
        <w:t>om</w:t>
      </w:r>
      <w:r w:rsidRPr="001379A0">
        <w:rPr>
          <w:rFonts w:ascii="Times New Roman" w:hAnsi="Times New Roman" w:cs="Times New Roman"/>
          <w:i/>
        </w:rPr>
        <w:t xml:space="preserve"> razvoja kulture i medija za razdoblje od 2023. do 2024. godine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 xml:space="preserve">Posebni cilj: </w:t>
      </w:r>
      <w:r w:rsidRPr="001379A0">
        <w:rPr>
          <w:rFonts w:ascii="Times New Roman" w:hAnsi="Times New Roman" w:cs="Times New Roman"/>
          <w:i/>
        </w:rPr>
        <w:t xml:space="preserve">3. Razvoj sustava arhiva, knjižnica i muzeja </w:t>
      </w:r>
    </w:p>
    <w:p w:rsidR="001379A0" w:rsidRPr="001021E8" w:rsidRDefault="001379A0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Kvalitetan i raznolik izbor programa.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7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Povećati broj knjižničara uključenih u stalno stručno usavršavanje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1021E8">
        <w:rPr>
          <w:rFonts w:ascii="Times New Roman" w:eastAsia="Times New Roman" w:hAnsi="Times New Roman" w:cs="Times New Roman"/>
          <w:lang w:eastAsia="hr-HR"/>
        </w:rPr>
        <w:t>i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1021E8">
        <w:rPr>
          <w:rFonts w:ascii="Times New Roman" w:eastAsia="Times New Roman" w:hAnsi="Times New Roman" w:cs="Times New Roman"/>
          <w:lang w:eastAsia="hr-HR"/>
        </w:rPr>
        <w:t>povećati kvalitetu programa u okviru Centra za stalno stručno usavršavanje knjižničara</w:t>
      </w:r>
      <w:r w:rsidR="00C00492">
        <w:rPr>
          <w:rFonts w:ascii="Times New Roman" w:eastAsia="Times New Roman" w:hAnsi="Times New Roman" w:cs="Times New Roman"/>
          <w:lang w:eastAsia="hr-HR"/>
        </w:rPr>
        <w:t xml:space="preserve"> u Republici Hrvatskoj</w:t>
      </w:r>
      <w:r w:rsidRPr="001021E8">
        <w:rPr>
          <w:rFonts w:ascii="Times New Roman" w:eastAsia="Times New Roman" w:hAnsi="Times New Roman" w:cs="Times New Roman"/>
          <w:lang w:eastAsia="hr-HR"/>
        </w:rPr>
        <w:t>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OBRAZLOŽENJE CILJA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Raznovrsnim programima u skladu s potrebama knjižničarske struke povećati broj knjižničnog osoblja uključenog u proces stalnog stručnog usavršavanja. Provoditi istraživanja među polaznicima CSSU o zadovoljstvu s održanim predavanjima i radionicama i prema rezultatima istraživanja mijenjati programe.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8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945"/>
        <w:gridCol w:w="945"/>
        <w:gridCol w:w="945"/>
        <w:gridCol w:w="840"/>
        <w:gridCol w:w="945"/>
        <w:gridCol w:w="945"/>
        <w:gridCol w:w="1800"/>
      </w:tblGrid>
      <w:tr w:rsidR="00E335DE" w:rsidRPr="001021E8" w:rsidTr="00876FFC">
        <w:trPr>
          <w:trHeight w:val="67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C00492" w:rsidRPr="001021E8" w:rsidTr="00876FFC">
        <w:trPr>
          <w:trHeight w:val="49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1021E8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Primjena usvojenih znanja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1021E8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Stalno usvajanje novih znanja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1021E8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  <w:p w:rsidR="00C00492" w:rsidRPr="001021E8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100%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 </w:t>
            </w:r>
          </w:p>
        </w:tc>
      </w:tr>
    </w:tbl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45"/>
        <w:gridCol w:w="945"/>
        <w:gridCol w:w="945"/>
        <w:gridCol w:w="945"/>
        <w:gridCol w:w="945"/>
        <w:gridCol w:w="945"/>
        <w:gridCol w:w="1785"/>
      </w:tblGrid>
      <w:tr w:rsidR="00E335DE" w:rsidRPr="0028040B" w:rsidTr="00876FFC">
        <w:trPr>
          <w:trHeight w:val="67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28040B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28040B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28040B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Jedinica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C00492" w:rsidRPr="0028040B" w:rsidTr="00876FFC">
        <w:trPr>
          <w:trHeight w:val="45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polaznika programa/radionica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Knjižničari svih vrsta knjižnica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polaznik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094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="007B01A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</w:t>
            </w:r>
          </w:p>
        </w:tc>
      </w:tr>
      <w:tr w:rsidR="00C00492" w:rsidRPr="0028040B" w:rsidTr="00876FFC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0B61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0B61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</w:t>
            </w:r>
          </w:p>
        </w:tc>
      </w:tr>
      <w:tr w:rsidR="00C00492" w:rsidRPr="0028040B" w:rsidTr="00876FFC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programa/radionica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Stručne radionice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radionica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</w:t>
            </w:r>
          </w:p>
        </w:tc>
      </w:tr>
      <w:tr w:rsidR="00C00492" w:rsidRPr="0028040B" w:rsidTr="00876FFC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%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</w:tr>
      <w:tr w:rsidR="00C00492" w:rsidRPr="0028040B" w:rsidTr="00876FFC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sati edukacije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Sati edukacije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Ostvareni sati (60')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170,5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</w:t>
            </w:r>
          </w:p>
        </w:tc>
      </w:tr>
      <w:tr w:rsidR="00C00492" w:rsidRPr="0028040B" w:rsidTr="00876FFC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00492" w:rsidRPr="0028040B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28040B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8040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0492" w:rsidRPr="00C00492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0B61C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00492" w:rsidRPr="00C00492" w:rsidRDefault="00C00492" w:rsidP="00C004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049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100% </w:t>
            </w:r>
          </w:p>
        </w:tc>
      </w:tr>
    </w:tbl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0B61C3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0B61C3">
        <w:rPr>
          <w:rFonts w:ascii="Times New Roman" w:eastAsia="Times New Roman" w:hAnsi="Times New Roman" w:cs="Times New Roman"/>
          <w:lang w:eastAsia="hr-HR"/>
        </w:rPr>
        <w:t>Pri planiranju aktivnosti stručnog usavršavanja knjižničara prepoznata je potreba za nastavkom organizacije tečajeva i radionica u fizičkom prostoru, ali je fokus stavljen na online učenje, odnosno povećanje broja polaznika putem otvaranja dodatnih mjesta na mrežnim seminarima. Uz navedeno, u planu je nastavak edukacije i putem e-tečajeva, koji polaznicima nude dodatnu dostupnost i fleksibilnost trajne izobrazbe. Predviđen je blagi porast sati edukacije zbog povećanja interesa polaznika za organizaciju edukacija u fizičkom prostoru u odnosu na prethodno razdoblje. Broj termina stručne izobrazbe procijenjen je u odnosu na potrebe i rezultate iz 2023. godine uz otvorenu mogućnost prilagodbe programa i dodatnih termina u skladu s potrebama stručne zajednice.  </w:t>
      </w:r>
      <w:r w:rsidR="00E335DE"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860A73" w:rsidRDefault="00860A73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NAZIV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9 Međunarodna suradnja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 xml:space="preserve">Programi međunarodne suradnje odvijat će se u okviru organizacija i udruga kojih je Knjižnica član (kao npr. CENL, IFLA, CDNL, LIBER, Europeana), s pojedinim knjižnicama </w:t>
      </w:r>
      <w:r w:rsidR="00D00071">
        <w:rPr>
          <w:rFonts w:ascii="Times New Roman" w:eastAsia="Times New Roman" w:hAnsi="Times New Roman" w:cs="Times New Roman"/>
          <w:lang w:eastAsia="hr-HR"/>
        </w:rPr>
        <w:t xml:space="preserve">i drugim inozemnim ustanovama </w:t>
      </w:r>
      <w:r w:rsidRPr="001021E8">
        <w:rPr>
          <w:rFonts w:ascii="Times New Roman" w:eastAsia="Times New Roman" w:hAnsi="Times New Roman" w:cs="Times New Roman"/>
          <w:lang w:eastAsia="hr-HR"/>
        </w:rPr>
        <w:t>izravno (razmjena građe, znanja, iskustava i stručnjaka, organizacija izložbi) te u okviru posebnih projekata. 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ZAKONSKE I DRUGE PRAVNE OSNOVE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021E8">
        <w:rPr>
          <w:rFonts w:ascii="Times New Roman" w:eastAsia="Times New Roman" w:hAnsi="Times New Roman" w:cs="Times New Roman"/>
          <w:i/>
          <w:iCs/>
          <w:lang w:eastAsia="hr-HR"/>
        </w:rPr>
        <w:t xml:space="preserve">Zakon o knjižnicama i knjižničnoj djelatnosti, Zakon o visokom obrazovanju i znanstvenoj djelatnosti, Statut NSK, Statut Sveučilišta u Zagrebu, Strategija razvoja NSK do 2026. godine, Akcijski plan provedbe Strategije razvoja </w:t>
      </w:r>
      <w:r>
        <w:rPr>
          <w:rFonts w:ascii="Times New Roman" w:eastAsia="Times New Roman" w:hAnsi="Times New Roman" w:cs="Times New Roman"/>
          <w:i/>
          <w:iCs/>
          <w:lang w:eastAsia="hr-HR"/>
        </w:rPr>
        <w:t>NSK.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>Veza s: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</w:rPr>
      </w:pPr>
      <w:r w:rsidRPr="001379A0">
        <w:rPr>
          <w:rFonts w:ascii="Times New Roman" w:hAnsi="Times New Roman" w:cs="Times New Roman"/>
          <w:i/>
        </w:rPr>
        <w:lastRenderedPageBreak/>
        <w:t>Nacionalnim planom razvoja kulture i medija za razdoblje od 2023. do 2027. godine, Akcijski</w:t>
      </w:r>
      <w:r>
        <w:rPr>
          <w:rFonts w:ascii="Times New Roman" w:hAnsi="Times New Roman" w:cs="Times New Roman"/>
          <w:i/>
        </w:rPr>
        <w:t>m</w:t>
      </w:r>
      <w:r w:rsidRPr="001379A0">
        <w:rPr>
          <w:rFonts w:ascii="Times New Roman" w:hAnsi="Times New Roman" w:cs="Times New Roman"/>
          <w:i/>
        </w:rPr>
        <w:t xml:space="preserve"> plan</w:t>
      </w:r>
      <w:r>
        <w:rPr>
          <w:rFonts w:ascii="Times New Roman" w:hAnsi="Times New Roman" w:cs="Times New Roman"/>
          <w:i/>
        </w:rPr>
        <w:t>om</w:t>
      </w:r>
      <w:r w:rsidRPr="001379A0">
        <w:rPr>
          <w:rFonts w:ascii="Times New Roman" w:hAnsi="Times New Roman" w:cs="Times New Roman"/>
          <w:i/>
        </w:rPr>
        <w:t xml:space="preserve"> razvoja kulture i medija za razdoblje od 2023. do 2024. godine</w:t>
      </w:r>
    </w:p>
    <w:p w:rsidR="001379A0" w:rsidRPr="001379A0" w:rsidRDefault="001379A0" w:rsidP="001379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hr-HR"/>
        </w:rPr>
      </w:pPr>
      <w:r w:rsidRPr="001379A0">
        <w:rPr>
          <w:rFonts w:ascii="Times New Roman" w:eastAsia="Times New Roman" w:hAnsi="Times New Roman" w:cs="Times New Roman"/>
          <w:i/>
          <w:iCs/>
          <w:lang w:eastAsia="hr-HR"/>
        </w:rPr>
        <w:t xml:space="preserve">Posebni cilj: </w:t>
      </w:r>
      <w:r w:rsidRPr="001379A0">
        <w:rPr>
          <w:rFonts w:ascii="Times New Roman" w:hAnsi="Times New Roman" w:cs="Times New Roman"/>
          <w:i/>
        </w:rPr>
        <w:t>5. Učinkovita podrška kulturnom i medijskom sektoru</w:t>
      </w:r>
    </w:p>
    <w:p w:rsidR="00E335DE" w:rsidRDefault="00E335DE" w:rsidP="00E33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OPIS I OBRAZLOŽENJE AKTIVNOSTI KOJE NAJVIŠE PRIDONOSE U OSTVARENJU CILJA NAVEDENOG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 xml:space="preserve">Aktivno sudjelovanje u radu međunarodnih organizacija i udruga. Uključivanje hrvatske građe i </w:t>
      </w:r>
      <w:proofErr w:type="spellStart"/>
      <w:r w:rsidRPr="001021E8">
        <w:rPr>
          <w:rFonts w:ascii="Times New Roman" w:eastAsia="Times New Roman" w:hAnsi="Times New Roman" w:cs="Times New Roman"/>
          <w:lang w:eastAsia="hr-HR"/>
        </w:rPr>
        <w:t>metapodataka</w:t>
      </w:r>
      <w:proofErr w:type="spellEnd"/>
      <w:r w:rsidRPr="001021E8">
        <w:rPr>
          <w:rFonts w:ascii="Times New Roman" w:eastAsia="Times New Roman" w:hAnsi="Times New Roman" w:cs="Times New Roman"/>
          <w:lang w:eastAsia="hr-HR"/>
        </w:rPr>
        <w:t xml:space="preserve"> o hrvatskoj građi u primjerice: </w:t>
      </w:r>
      <w:proofErr w:type="spellStart"/>
      <w:r w:rsidRPr="001021E8">
        <w:rPr>
          <w:rFonts w:ascii="Times New Roman" w:eastAsia="Times New Roman" w:hAnsi="Times New Roman" w:cs="Times New Roman"/>
          <w:lang w:eastAsia="hr-HR"/>
        </w:rPr>
        <w:t>Europeanu</w:t>
      </w:r>
      <w:proofErr w:type="spellEnd"/>
      <w:r w:rsidRPr="001021E8">
        <w:rPr>
          <w:rFonts w:ascii="Times New Roman" w:eastAsia="Times New Roman" w:hAnsi="Times New Roman" w:cs="Times New Roman"/>
          <w:lang w:eastAsia="hr-HR"/>
        </w:rPr>
        <w:t>, ISBN, ISSN, VIAF itd. Aktivno sudjelovanje na međunarodnim znanstvenim i stručnim skupovima, projektima i programima.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CILJEVI PROVEDBE PROGRAMA U RAZDOBLJU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– 202</w:t>
      </w:r>
      <w:r>
        <w:rPr>
          <w:rFonts w:ascii="Times New Roman" w:eastAsia="Times New Roman" w:hAnsi="Times New Roman" w:cs="Times New Roman"/>
          <w:b/>
          <w:bCs/>
          <w:lang w:eastAsia="hr-HR"/>
        </w:rPr>
        <w:t>7</w:t>
      </w: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. I POKAZATELJI USPJEŠNOSTI KOJIMA ĆE SE MJERITI OSTVARENJE TIH CILJEVA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  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CILJ PROGRAMA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Promoviranje hrvatske knjižnične djelatnosti te znanstvene i kulturne baštine Republike Hrvatske.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UČINKA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440"/>
        <w:gridCol w:w="855"/>
        <w:gridCol w:w="945"/>
        <w:gridCol w:w="945"/>
        <w:gridCol w:w="945"/>
        <w:gridCol w:w="945"/>
        <w:gridCol w:w="1755"/>
      </w:tblGrid>
      <w:tr w:rsidR="00E335DE" w:rsidRPr="001021E8" w:rsidTr="00876FFC">
        <w:trPr>
          <w:trHeight w:val="67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335DE" w:rsidRPr="001021E8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D00071" w:rsidRPr="001021E8" w:rsidTr="00790262">
        <w:trPr>
          <w:trHeight w:val="49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00071" w:rsidRPr="001021E8" w:rsidRDefault="00D00071" w:rsidP="00D000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Međunarodna suradnja 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00071" w:rsidRPr="001021E8" w:rsidRDefault="00D00071" w:rsidP="00D000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Promidžba i povećanje vidljivosti hrvatske znanstvene i kulturne baštine  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00071" w:rsidRPr="001021E8" w:rsidRDefault="00D00071" w:rsidP="00D000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00071" w:rsidRPr="001021E8" w:rsidRDefault="00622979" w:rsidP="00D000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32E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180%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00071" w:rsidRPr="001021E8" w:rsidRDefault="00D00071" w:rsidP="00D000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 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0071" w:rsidRPr="005D396A" w:rsidRDefault="00D00071" w:rsidP="00D000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D00071" w:rsidRPr="005D396A" w:rsidRDefault="0035517C" w:rsidP="00D00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D00071"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914" w:rsidRPr="005D396A" w:rsidRDefault="00C95914" w:rsidP="00D000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D00071" w:rsidRPr="005D396A" w:rsidRDefault="0035517C" w:rsidP="00D00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D00071"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914" w:rsidRPr="005D396A" w:rsidRDefault="00C95914" w:rsidP="00D000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D00071" w:rsidRPr="005D396A" w:rsidRDefault="0035517C" w:rsidP="00D00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r w:rsidR="00D00071" w:rsidRPr="005D396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%</w:t>
            </w:r>
          </w:p>
        </w:tc>
      </w:tr>
    </w:tbl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  <w:t> </w:t>
      </w:r>
      <w:r w:rsidRPr="001021E8">
        <w:rPr>
          <w:rFonts w:ascii="Times New Roman" w:eastAsia="Times New Roman" w:hAnsi="Times New Roman" w:cs="Times New Roman"/>
          <w:sz w:val="16"/>
          <w:szCs w:val="16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b/>
          <w:bCs/>
          <w:lang w:eastAsia="hr-HR"/>
        </w:rPr>
        <w:t>POKAZATELJI REZULTATA</w:t>
      </w:r>
      <w:r w:rsidRPr="001021E8">
        <w:rPr>
          <w:rFonts w:ascii="Times New Roman" w:eastAsia="Times New Roman" w:hAnsi="Times New Roman" w:cs="Times New Roman"/>
          <w:lang w:eastAsia="hr-HR"/>
        </w:rPr>
        <w:t> 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395"/>
        <w:gridCol w:w="840"/>
        <w:gridCol w:w="975"/>
        <w:gridCol w:w="945"/>
        <w:gridCol w:w="855"/>
        <w:gridCol w:w="975"/>
        <w:gridCol w:w="1755"/>
      </w:tblGrid>
      <w:tr w:rsidR="00E335DE" w:rsidRPr="00AE082C" w:rsidTr="00876FFC">
        <w:trPr>
          <w:trHeight w:val="675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AE082C" w:rsidRDefault="00E335DE" w:rsidP="0087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AE082C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Definicija  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AE082C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Jedinica 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Polazna vrijednost  </w:t>
            </w:r>
          </w:p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Izvor podataka  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35DE" w:rsidRPr="001021E8" w:rsidRDefault="00E335DE" w:rsidP="00876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10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  </w:t>
            </w:r>
          </w:p>
        </w:tc>
      </w:tr>
      <w:tr w:rsidR="0020421A" w:rsidRPr="00AE082C" w:rsidTr="00876FFC">
        <w:trPr>
          <w:trHeight w:val="450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AE082C" w:rsidRDefault="0020421A" w:rsidP="002042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Međunarodne udruge 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AE082C" w:rsidRDefault="0020421A" w:rsidP="002042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Članstvo NSK 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AE082C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udruga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</w:t>
            </w:r>
          </w:p>
        </w:tc>
      </w:tr>
      <w:tr w:rsidR="0020421A" w:rsidRPr="00AE082C" w:rsidTr="00876FFC">
        <w:trPr>
          <w:trHeight w:val="300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21A" w:rsidRPr="00AE082C" w:rsidRDefault="0020421A" w:rsidP="002042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21A" w:rsidRPr="00AE082C" w:rsidRDefault="0020421A" w:rsidP="00204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AE082C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</w:t>
            </w:r>
            <w:r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%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100 %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100 % </w:t>
            </w:r>
          </w:p>
        </w:tc>
      </w:tr>
      <w:tr w:rsidR="0020421A" w:rsidRPr="00AE082C" w:rsidTr="00876FFC">
        <w:trPr>
          <w:trHeight w:val="300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21A" w:rsidRPr="00AE082C" w:rsidRDefault="0020421A" w:rsidP="002042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Međunarodni programi 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21A" w:rsidRPr="00AE082C" w:rsidRDefault="0020421A" w:rsidP="002042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Sudjelovanje NSK 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AE082C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program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1B4F51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B4F5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  <w:r w:rsidR="00622979" w:rsidRPr="001B4F5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</w:p>
        </w:tc>
      </w:tr>
      <w:tr w:rsidR="0020421A" w:rsidRPr="00AE082C" w:rsidTr="00876FFC">
        <w:trPr>
          <w:trHeight w:val="300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21A" w:rsidRPr="00AE082C" w:rsidRDefault="0020421A" w:rsidP="002042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21A" w:rsidRPr="00AE082C" w:rsidRDefault="0020421A" w:rsidP="00204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AE082C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1B4F51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B4F5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DA2BC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="0020421A"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100% </w:t>
            </w:r>
          </w:p>
        </w:tc>
      </w:tr>
      <w:tr w:rsidR="0020421A" w:rsidRPr="00AE082C" w:rsidTr="00876FFC">
        <w:trPr>
          <w:trHeight w:val="300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21A" w:rsidRPr="00AE082C" w:rsidRDefault="0020421A" w:rsidP="002042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Međunarodni skupovi 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21A" w:rsidRPr="00AE082C" w:rsidRDefault="0020421A" w:rsidP="002042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Predstavljanje rezultata u svijetu 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AE082C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skup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1B4F51" w:rsidRDefault="00622979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B4F5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Izvješće o radu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</w:t>
            </w:r>
          </w:p>
        </w:tc>
      </w:tr>
      <w:tr w:rsidR="0020421A" w:rsidRPr="00AE082C" w:rsidTr="00876FFC">
        <w:trPr>
          <w:trHeight w:val="300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21A" w:rsidRPr="00AE082C" w:rsidRDefault="0020421A" w:rsidP="002042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 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0421A" w:rsidRPr="00AE082C" w:rsidRDefault="0020421A" w:rsidP="00204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AE082C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E0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DA2BC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  <w:r w:rsidR="0020421A"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%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100%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421A" w:rsidRPr="0020421A" w:rsidRDefault="0020421A" w:rsidP="00204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04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100% </w:t>
            </w:r>
          </w:p>
        </w:tc>
      </w:tr>
    </w:tbl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sz w:val="24"/>
          <w:szCs w:val="24"/>
          <w:lang w:eastAsia="hr-HR"/>
        </w:rPr>
        <w:t>  </w:t>
      </w:r>
    </w:p>
    <w:p w:rsidR="00E335DE" w:rsidRPr="001021E8" w:rsidRDefault="00E335DE" w:rsidP="00E335D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E335DE" w:rsidRPr="001021E8" w:rsidRDefault="00E335DE" w:rsidP="00E335D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021E8">
        <w:rPr>
          <w:rFonts w:ascii="Times New Roman" w:eastAsia="Times New Roman" w:hAnsi="Times New Roman" w:cs="Times New Roman"/>
          <w:lang w:eastAsia="hr-HR"/>
        </w:rPr>
        <w:t> </w:t>
      </w:r>
    </w:p>
    <w:p w:rsidR="00E335DE" w:rsidRDefault="00E335DE" w:rsidP="00E335DE"/>
    <w:p w:rsidR="00200E11" w:rsidRDefault="00200E11"/>
    <w:sectPr w:rsidR="00200E11" w:rsidSect="00876FFC"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9EE" w:rsidRDefault="00FB59EE">
      <w:pPr>
        <w:spacing w:after="0" w:line="240" w:lineRule="auto"/>
      </w:pPr>
      <w:r>
        <w:separator/>
      </w:r>
    </w:p>
  </w:endnote>
  <w:endnote w:type="continuationSeparator" w:id="0">
    <w:p w:rsidR="00FB59EE" w:rsidRDefault="00FB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21687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53BF0" w:rsidRDefault="00753BF0">
            <w:pPr>
              <w:pStyle w:val="Podnoje"/>
              <w:jc w:val="right"/>
            </w:pPr>
            <w:r w:rsidRPr="0079622C">
              <w:rPr>
                <w:rFonts w:ascii="Times New Roman" w:hAnsi="Times New Roman" w:cs="Times New Roman"/>
                <w:bCs/>
              </w:rPr>
              <w:fldChar w:fldCharType="begin"/>
            </w:r>
            <w:r w:rsidRPr="0079622C">
              <w:rPr>
                <w:rFonts w:ascii="Times New Roman" w:hAnsi="Times New Roman" w:cs="Times New Roman"/>
                <w:bCs/>
              </w:rPr>
              <w:instrText>PAGE</w:instrText>
            </w:r>
            <w:r w:rsidRPr="0079622C">
              <w:rPr>
                <w:rFonts w:ascii="Times New Roman" w:hAnsi="Times New Roman" w:cs="Times New Roman"/>
                <w:bCs/>
              </w:rPr>
              <w:fldChar w:fldCharType="separate"/>
            </w:r>
            <w:r w:rsidRPr="0079622C">
              <w:rPr>
                <w:rFonts w:ascii="Times New Roman" w:hAnsi="Times New Roman" w:cs="Times New Roman"/>
                <w:bCs/>
              </w:rPr>
              <w:t>2</w:t>
            </w:r>
            <w:r w:rsidRPr="0079622C">
              <w:rPr>
                <w:rFonts w:ascii="Times New Roman" w:hAnsi="Times New Roman" w:cs="Times New Roman"/>
                <w:bCs/>
              </w:rPr>
              <w:fldChar w:fldCharType="end"/>
            </w:r>
            <w:r w:rsidRPr="0079622C">
              <w:rPr>
                <w:rFonts w:ascii="Times New Roman" w:hAnsi="Times New Roman" w:cs="Times New Roman"/>
              </w:rPr>
              <w:t xml:space="preserve"> / </w:t>
            </w:r>
            <w:r w:rsidRPr="0079622C">
              <w:rPr>
                <w:rFonts w:ascii="Times New Roman" w:hAnsi="Times New Roman" w:cs="Times New Roman"/>
                <w:bCs/>
              </w:rPr>
              <w:fldChar w:fldCharType="begin"/>
            </w:r>
            <w:r w:rsidRPr="0079622C">
              <w:rPr>
                <w:rFonts w:ascii="Times New Roman" w:hAnsi="Times New Roman" w:cs="Times New Roman"/>
                <w:bCs/>
              </w:rPr>
              <w:instrText>NUMPAGES</w:instrText>
            </w:r>
            <w:r w:rsidRPr="0079622C">
              <w:rPr>
                <w:rFonts w:ascii="Times New Roman" w:hAnsi="Times New Roman" w:cs="Times New Roman"/>
                <w:bCs/>
              </w:rPr>
              <w:fldChar w:fldCharType="separate"/>
            </w:r>
            <w:r w:rsidRPr="0079622C">
              <w:rPr>
                <w:rFonts w:ascii="Times New Roman" w:hAnsi="Times New Roman" w:cs="Times New Roman"/>
                <w:bCs/>
              </w:rPr>
              <w:t>2</w:t>
            </w:r>
            <w:r w:rsidRPr="0079622C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:rsidR="00753BF0" w:rsidRDefault="00753B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9EE" w:rsidRDefault="00FB59EE">
      <w:pPr>
        <w:spacing w:after="0" w:line="240" w:lineRule="auto"/>
      </w:pPr>
      <w:r>
        <w:separator/>
      </w:r>
    </w:p>
  </w:footnote>
  <w:footnote w:type="continuationSeparator" w:id="0">
    <w:p w:rsidR="00FB59EE" w:rsidRDefault="00FB5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DE"/>
    <w:rsid w:val="000928C6"/>
    <w:rsid w:val="000960DD"/>
    <w:rsid w:val="000B5990"/>
    <w:rsid w:val="000B61C3"/>
    <w:rsid w:val="000C097C"/>
    <w:rsid w:val="001379A0"/>
    <w:rsid w:val="001B4F51"/>
    <w:rsid w:val="00200E11"/>
    <w:rsid w:val="0020421A"/>
    <w:rsid w:val="0026259B"/>
    <w:rsid w:val="002C465F"/>
    <w:rsid w:val="002E161C"/>
    <w:rsid w:val="002E7A4D"/>
    <w:rsid w:val="002F79DA"/>
    <w:rsid w:val="00303BCD"/>
    <w:rsid w:val="00305D61"/>
    <w:rsid w:val="00321A36"/>
    <w:rsid w:val="00332396"/>
    <w:rsid w:val="0035188E"/>
    <w:rsid w:val="0035517C"/>
    <w:rsid w:val="003573D4"/>
    <w:rsid w:val="003868C5"/>
    <w:rsid w:val="003D00A2"/>
    <w:rsid w:val="003D63D4"/>
    <w:rsid w:val="00412CC7"/>
    <w:rsid w:val="00431436"/>
    <w:rsid w:val="00451620"/>
    <w:rsid w:val="00453755"/>
    <w:rsid w:val="00482B31"/>
    <w:rsid w:val="00486C7B"/>
    <w:rsid w:val="004C395F"/>
    <w:rsid w:val="005426DA"/>
    <w:rsid w:val="00567F18"/>
    <w:rsid w:val="00591BEE"/>
    <w:rsid w:val="005D396A"/>
    <w:rsid w:val="00622979"/>
    <w:rsid w:val="00693E14"/>
    <w:rsid w:val="00714575"/>
    <w:rsid w:val="00753BF0"/>
    <w:rsid w:val="00790262"/>
    <w:rsid w:val="007B01AB"/>
    <w:rsid w:val="007E34BF"/>
    <w:rsid w:val="00815D51"/>
    <w:rsid w:val="00860A73"/>
    <w:rsid w:val="00876FFC"/>
    <w:rsid w:val="0088078F"/>
    <w:rsid w:val="0088356C"/>
    <w:rsid w:val="008F67BA"/>
    <w:rsid w:val="009679D1"/>
    <w:rsid w:val="009E26A7"/>
    <w:rsid w:val="00A048A7"/>
    <w:rsid w:val="00A0749B"/>
    <w:rsid w:val="00A16CD6"/>
    <w:rsid w:val="00A432E8"/>
    <w:rsid w:val="00A67F81"/>
    <w:rsid w:val="00A82D5E"/>
    <w:rsid w:val="00A8796E"/>
    <w:rsid w:val="00A94713"/>
    <w:rsid w:val="00AB1FAF"/>
    <w:rsid w:val="00AE7F38"/>
    <w:rsid w:val="00B05F09"/>
    <w:rsid w:val="00B07409"/>
    <w:rsid w:val="00B86982"/>
    <w:rsid w:val="00B915AD"/>
    <w:rsid w:val="00BB5DCA"/>
    <w:rsid w:val="00BB68BF"/>
    <w:rsid w:val="00BD6550"/>
    <w:rsid w:val="00C00492"/>
    <w:rsid w:val="00C84AB8"/>
    <w:rsid w:val="00C95914"/>
    <w:rsid w:val="00CF35E8"/>
    <w:rsid w:val="00D00071"/>
    <w:rsid w:val="00D3788E"/>
    <w:rsid w:val="00D7216C"/>
    <w:rsid w:val="00DA2BCA"/>
    <w:rsid w:val="00E335DE"/>
    <w:rsid w:val="00E70FA9"/>
    <w:rsid w:val="00EA6931"/>
    <w:rsid w:val="00F272D1"/>
    <w:rsid w:val="00FA05F8"/>
    <w:rsid w:val="00FB59EE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1FB8"/>
  <w15:chartTrackingRefBased/>
  <w15:docId w15:val="{F4935152-8615-499C-8B4B-B1A0E8D4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5D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E335DE"/>
  </w:style>
  <w:style w:type="paragraph" w:customStyle="1" w:styleId="msonormal0">
    <w:name w:val="msonormal"/>
    <w:basedOn w:val="Normal"/>
    <w:rsid w:val="00E3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">
    <w:name w:val="paragraph"/>
    <w:basedOn w:val="Normal"/>
    <w:rsid w:val="00E3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xtrun">
    <w:name w:val="textrun"/>
    <w:basedOn w:val="Zadanifontodlomka"/>
    <w:rsid w:val="00E335DE"/>
  </w:style>
  <w:style w:type="character" w:customStyle="1" w:styleId="normaltextrun">
    <w:name w:val="normaltextrun"/>
    <w:basedOn w:val="Zadanifontodlomka"/>
    <w:rsid w:val="00E335DE"/>
  </w:style>
  <w:style w:type="character" w:customStyle="1" w:styleId="eop">
    <w:name w:val="eop"/>
    <w:basedOn w:val="Zadanifontodlomka"/>
    <w:rsid w:val="00E335DE"/>
  </w:style>
  <w:style w:type="character" w:customStyle="1" w:styleId="pagebreakblob">
    <w:name w:val="pagebreakblob"/>
    <w:basedOn w:val="Zadanifontodlomka"/>
    <w:rsid w:val="00E335DE"/>
  </w:style>
  <w:style w:type="character" w:customStyle="1" w:styleId="pagebreakborderspan">
    <w:name w:val="pagebreakborderspan"/>
    <w:basedOn w:val="Zadanifontodlomka"/>
    <w:rsid w:val="00E335DE"/>
  </w:style>
  <w:style w:type="character" w:customStyle="1" w:styleId="pagebreaktextspan">
    <w:name w:val="pagebreaktextspan"/>
    <w:basedOn w:val="Zadanifontodlomka"/>
    <w:rsid w:val="00E335DE"/>
  </w:style>
  <w:style w:type="character" w:customStyle="1" w:styleId="superscript">
    <w:name w:val="superscript"/>
    <w:basedOn w:val="Zadanifontodlomka"/>
    <w:rsid w:val="00E335DE"/>
  </w:style>
  <w:style w:type="paragraph" w:styleId="Tekstbalonia">
    <w:name w:val="Balloon Text"/>
    <w:basedOn w:val="Normal"/>
    <w:link w:val="TekstbaloniaChar"/>
    <w:uiPriority w:val="99"/>
    <w:semiHidden/>
    <w:unhideWhenUsed/>
    <w:rsid w:val="00E3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35DE"/>
    <w:rPr>
      <w:rFonts w:ascii="Segoe UI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E33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5DE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33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5D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5097</Words>
  <Characters>29056</Characters>
  <Application>Microsoft Office Word</Application>
  <DocSecurity>0</DocSecurity>
  <Lines>242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Petrušić</dc:creator>
  <cp:keywords/>
  <dc:description/>
  <cp:lastModifiedBy>Tatjana Marincel Borković</cp:lastModifiedBy>
  <cp:revision>7</cp:revision>
  <cp:lastPrinted>2024-11-05T10:23:00Z</cp:lastPrinted>
  <dcterms:created xsi:type="dcterms:W3CDTF">2024-11-05T09:53:00Z</dcterms:created>
  <dcterms:modified xsi:type="dcterms:W3CDTF">2024-11-05T13:06:00Z</dcterms:modified>
</cp:coreProperties>
</file>